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B06" w:rsidRDefault="00851C13" w:rsidP="00E67B82">
      <w:pPr>
        <w:pStyle w:val="NoSpacing"/>
        <w:rPr>
          <w:rFonts w:asciiTheme="minorHAnsi" w:hAnsiTheme="minorHAnsi" w:cstheme="minorHAnsi"/>
          <w:b/>
          <w:color w:val="006600"/>
          <w:lang w:val="en-US"/>
          <w14:textFill>
            <w14:solidFill>
              <w14:srgbClr w14:val="006600">
                <w14:lumMod w14:val="50000"/>
              </w14:srgbClr>
            </w14:solidFill>
          </w14:textFill>
        </w:rPr>
      </w:pPr>
      <w:r w:rsidRPr="003366E4">
        <w:rPr>
          <w:rFonts w:asciiTheme="minorHAnsi" w:hAnsiTheme="minorHAnsi" w:cstheme="minorHAnsi"/>
          <w:b/>
          <w:color w:val="006600"/>
          <w:lang w:val="en-US"/>
          <w14:textFill>
            <w14:solidFill>
              <w14:srgbClr w14:val="006600">
                <w14:lumMod w14:val="50000"/>
              </w14:srgbClr>
            </w14:solidFill>
          </w14:textFill>
        </w:rPr>
        <w:t xml:space="preserve"> </w:t>
      </w:r>
    </w:p>
    <w:p w:rsidR="00E67B82" w:rsidRPr="00E31B06" w:rsidRDefault="00E67B82" w:rsidP="00E67B82">
      <w:pPr>
        <w:pStyle w:val="NoSpacing"/>
        <w:rPr>
          <w:rFonts w:asciiTheme="minorHAnsi" w:hAnsiTheme="minorHAnsi" w:cstheme="minorHAnsi"/>
          <w:lang w:eastAsia="en-GB"/>
        </w:rPr>
      </w:pPr>
    </w:p>
    <w:p w:rsidR="00E31B06" w:rsidRPr="002479DB" w:rsidRDefault="00E31B06" w:rsidP="00E31B06">
      <w:pPr>
        <w:pStyle w:val="NoSpacing"/>
        <w:jc w:val="center"/>
        <w:rPr>
          <w:b/>
          <w:color w:val="006600"/>
          <w:lang w:val="en-US"/>
          <w14:textFill>
            <w14:solidFill>
              <w14:srgbClr w14:val="006600">
                <w14:lumMod w14:val="50000"/>
              </w14:srgbClr>
            </w14:solidFill>
          </w14:textFill>
        </w:rPr>
      </w:pPr>
      <w:r>
        <w:rPr>
          <w:b/>
          <w:color w:val="006600"/>
          <w:lang w:val="en-US"/>
          <w14:textFill>
            <w14:solidFill>
              <w14:srgbClr w14:val="006600">
                <w14:lumMod w14:val="50000"/>
              </w14:srgbClr>
            </w14:solidFill>
          </w14:textFill>
        </w:rPr>
        <w:t xml:space="preserve">TERMLY </w:t>
      </w:r>
      <w:r w:rsidRPr="002479DB">
        <w:rPr>
          <w:b/>
          <w:color w:val="006600"/>
          <w:lang w:val="en-US"/>
          <w14:textFill>
            <w14:solidFill>
              <w14:srgbClr w14:val="006600">
                <w14:lumMod w14:val="50000"/>
              </w14:srgbClr>
            </w14:solidFill>
          </w14:textFill>
        </w:rPr>
        <w:t>NEWSLETTER FOR</w:t>
      </w:r>
      <w:r w:rsidR="00A47BBF">
        <w:rPr>
          <w:b/>
          <w:color w:val="006600"/>
          <w:lang w:val="en-US"/>
          <w14:textFill>
            <w14:solidFill>
              <w14:srgbClr w14:val="006600">
                <w14:lumMod w14:val="50000"/>
              </w14:srgbClr>
            </w14:solidFill>
          </w14:textFill>
        </w:rPr>
        <w:t xml:space="preserve"> </w:t>
      </w:r>
      <w:r w:rsidR="007F4D3A">
        <w:rPr>
          <w:b/>
          <w:color w:val="006600"/>
          <w:lang w:val="en-US"/>
          <w14:textFill>
            <w14:solidFill>
              <w14:srgbClr w14:val="006600">
                <w14:lumMod w14:val="50000"/>
              </w14:srgbClr>
            </w14:solidFill>
          </w14:textFill>
        </w:rPr>
        <w:t xml:space="preserve">THE </w:t>
      </w:r>
      <w:r w:rsidR="00A33209">
        <w:rPr>
          <w:b/>
          <w:color w:val="006600"/>
          <w:lang w:val="en-US"/>
          <w14:textFill>
            <w14:solidFill>
              <w14:srgbClr w14:val="006600">
                <w14:lumMod w14:val="50000"/>
              </w14:srgbClr>
            </w14:solidFill>
          </w14:textFill>
        </w:rPr>
        <w:t>CONCLUDED 2</w:t>
      </w:r>
      <w:r w:rsidR="00A33209" w:rsidRPr="00A33209">
        <w:rPr>
          <w:b/>
          <w:color w:val="006600"/>
          <w:vertAlign w:val="superscript"/>
          <w:lang w:val="en-US"/>
          <w14:textFill>
            <w14:solidFill>
              <w14:srgbClr w14:val="006600">
                <w14:lumMod w14:val="50000"/>
              </w14:srgbClr>
            </w14:solidFill>
          </w14:textFill>
        </w:rPr>
        <w:t>nd</w:t>
      </w:r>
      <w:r w:rsidR="00A33209">
        <w:rPr>
          <w:b/>
          <w:color w:val="006600"/>
          <w:lang w:val="en-US"/>
          <w14:textFill>
            <w14:solidFill>
              <w14:srgbClr w14:val="006600">
                <w14:lumMod w14:val="50000"/>
              </w14:srgbClr>
            </w14:solidFill>
          </w14:textFill>
        </w:rPr>
        <w:t xml:space="preserve"> </w:t>
      </w:r>
      <w:r w:rsidRPr="002479DB">
        <w:rPr>
          <w:b/>
          <w:color w:val="006600"/>
          <w:lang w:val="en-US"/>
          <w14:textFill>
            <w14:solidFill>
              <w14:srgbClr w14:val="006600">
                <w14:lumMod w14:val="50000"/>
              </w14:srgbClr>
            </w14:solidFill>
          </w14:textFill>
        </w:rPr>
        <w:t xml:space="preserve">TERM, </w:t>
      </w:r>
      <w:r>
        <w:rPr>
          <w:b/>
          <w:color w:val="006600"/>
          <w:lang w:val="en-US"/>
          <w14:textFill>
            <w14:solidFill>
              <w14:srgbClr w14:val="006600">
                <w14:lumMod w14:val="50000"/>
              </w14:srgbClr>
            </w14:solidFill>
          </w14:textFill>
        </w:rPr>
        <w:t>2022</w:t>
      </w:r>
      <w:r w:rsidRPr="002479DB">
        <w:rPr>
          <w:b/>
          <w:color w:val="006600"/>
          <w:lang w:val="en-US"/>
          <w14:textFill>
            <w14:solidFill>
              <w14:srgbClr w14:val="006600">
                <w14:lumMod w14:val="50000"/>
              </w14:srgbClr>
            </w14:solidFill>
          </w14:textFill>
        </w:rPr>
        <w:t>/20</w:t>
      </w:r>
      <w:r>
        <w:rPr>
          <w:b/>
          <w:color w:val="006600"/>
          <w:lang w:val="en-US"/>
          <w14:textFill>
            <w14:solidFill>
              <w14:srgbClr w14:val="006600">
                <w14:lumMod w14:val="50000"/>
              </w14:srgbClr>
            </w14:solidFill>
          </w14:textFill>
        </w:rPr>
        <w:t>23</w:t>
      </w:r>
      <w:r w:rsidRPr="002479DB">
        <w:rPr>
          <w:b/>
          <w:color w:val="006600"/>
          <w:lang w:val="en-US"/>
          <w14:textFill>
            <w14:solidFill>
              <w14:srgbClr w14:val="006600">
                <w14:lumMod w14:val="50000"/>
              </w14:srgbClr>
            </w14:solidFill>
          </w14:textFill>
        </w:rPr>
        <w:t xml:space="preserve"> ACADEMIC SESSION</w:t>
      </w:r>
    </w:p>
    <w:p w:rsidR="00E31B06" w:rsidRPr="002479DB" w:rsidRDefault="00E31B06" w:rsidP="00E31B06">
      <w:pPr>
        <w:rPr>
          <w:color w:val="006600"/>
          <w14:textFill>
            <w14:solidFill>
              <w14:srgbClr w14:val="006600">
                <w14:lumMod w14:val="50000"/>
              </w14:srgbClr>
            </w14:solidFill>
          </w14:textFill>
        </w:rPr>
      </w:pPr>
    </w:p>
    <w:p w:rsidR="00E31B06" w:rsidRPr="002479DB" w:rsidRDefault="00E31B06" w:rsidP="00086008">
      <w:pPr>
        <w:spacing w:after="120"/>
        <w:jc w:val="both"/>
        <w:rPr>
          <w:color w:val="006600"/>
          <w14:textFill>
            <w14:solidFill>
              <w14:srgbClr w14:val="006600">
                <w14:lumMod w14:val="50000"/>
              </w14:srgbClr>
            </w14:solidFill>
          </w14:textFill>
        </w:rPr>
      </w:pPr>
      <w:r w:rsidRPr="002479DB">
        <w:rPr>
          <w:color w:val="006600"/>
          <w14:textFill>
            <w14:solidFill>
              <w14:srgbClr w14:val="006600">
                <w14:lumMod w14:val="50000"/>
              </w14:srgbClr>
            </w14:solidFill>
          </w14:textFill>
        </w:rPr>
        <w:t>Our Dear Esteemed Parents,</w:t>
      </w:r>
    </w:p>
    <w:p w:rsidR="00E31B06" w:rsidRPr="002479DB" w:rsidRDefault="00E31B06" w:rsidP="00086008">
      <w:pPr>
        <w:tabs>
          <w:tab w:val="left" w:pos="5245"/>
        </w:tabs>
        <w:spacing w:after="120"/>
        <w:jc w:val="both"/>
        <w:rPr>
          <w:lang w:eastAsia="en-GB"/>
        </w:rPr>
      </w:pPr>
      <w:r>
        <w:rPr>
          <w:lang w:eastAsia="en-GB"/>
        </w:rPr>
        <w:t>W</w:t>
      </w:r>
      <w:r w:rsidR="00B86400">
        <w:rPr>
          <w:lang w:eastAsia="en-GB"/>
        </w:rPr>
        <w:t xml:space="preserve">e return all glory and </w:t>
      </w:r>
      <w:proofErr w:type="spellStart"/>
      <w:r w:rsidR="00B86400">
        <w:rPr>
          <w:lang w:eastAsia="en-GB"/>
        </w:rPr>
        <w:t>honour</w:t>
      </w:r>
      <w:proofErr w:type="spellEnd"/>
      <w:r w:rsidR="00B86400">
        <w:rPr>
          <w:lang w:eastAsia="en-GB"/>
        </w:rPr>
        <w:t xml:space="preserve"> to God for His faithfulness </w:t>
      </w:r>
      <w:r>
        <w:rPr>
          <w:lang w:eastAsia="en-GB"/>
        </w:rPr>
        <w:t xml:space="preserve">for the successful completion of this academic term. </w:t>
      </w:r>
      <w:r w:rsidR="00B86400">
        <w:rPr>
          <w:lang w:eastAsia="en-GB"/>
        </w:rPr>
        <w:t xml:space="preserve">Our appreciation also goes to all our parents for their prayers and support in diverse ways. </w:t>
      </w:r>
      <w:proofErr w:type="spellStart"/>
      <w:r w:rsidR="00B86400">
        <w:rPr>
          <w:lang w:eastAsia="en-GB"/>
        </w:rPr>
        <w:t>Summarised</w:t>
      </w:r>
      <w:proofErr w:type="spellEnd"/>
      <w:r w:rsidR="00B86400">
        <w:rPr>
          <w:lang w:eastAsia="en-GB"/>
        </w:rPr>
        <w:t xml:space="preserve"> below are the</w:t>
      </w:r>
      <w:r>
        <w:rPr>
          <w:lang w:eastAsia="en-GB"/>
        </w:rPr>
        <w:t xml:space="preserve"> activities</w:t>
      </w:r>
      <w:r w:rsidRPr="002479DB">
        <w:rPr>
          <w:lang w:eastAsia="en-GB"/>
        </w:rPr>
        <w:t xml:space="preserve"> carried out during the just concluded term</w:t>
      </w:r>
      <w:r>
        <w:rPr>
          <w:lang w:eastAsia="en-GB"/>
        </w:rPr>
        <w:t xml:space="preserve"> and what you should expect next term</w:t>
      </w:r>
      <w:r w:rsidRPr="002479DB">
        <w:rPr>
          <w:lang w:eastAsia="en-GB"/>
        </w:rPr>
        <w:t>.</w:t>
      </w:r>
    </w:p>
    <w:p w:rsidR="00E31B06" w:rsidRDefault="00E31B06" w:rsidP="00086008">
      <w:pPr>
        <w:spacing w:after="120"/>
        <w:jc w:val="both"/>
        <w:rPr>
          <w:lang w:eastAsia="en-GB"/>
        </w:rPr>
      </w:pPr>
      <w:r w:rsidRPr="002479DB">
        <w:rPr>
          <w:b/>
          <w:lang w:eastAsia="en-GB"/>
        </w:rPr>
        <w:t>Academic</w:t>
      </w:r>
      <w:r>
        <w:rPr>
          <w:b/>
          <w:lang w:eastAsia="en-GB"/>
        </w:rPr>
        <w:t xml:space="preserve"> activities</w:t>
      </w:r>
      <w:r w:rsidR="00086008">
        <w:rPr>
          <w:lang w:eastAsia="en-GB"/>
        </w:rPr>
        <w:t xml:space="preserve">: </w:t>
      </w:r>
      <w:r>
        <w:rPr>
          <w:lang w:eastAsia="en-GB"/>
        </w:rPr>
        <w:t>Academic</w:t>
      </w:r>
      <w:r w:rsidR="00D27884">
        <w:rPr>
          <w:lang w:eastAsia="en-GB"/>
        </w:rPr>
        <w:t xml:space="preserve"> activities were carried out with due diligence and </w:t>
      </w:r>
      <w:r w:rsidR="00952933">
        <w:rPr>
          <w:lang w:eastAsia="en-GB"/>
        </w:rPr>
        <w:t>we ensured that syllabi were covered and well-taught, election break notwithstanding.</w:t>
      </w:r>
      <w:r>
        <w:rPr>
          <w:lang w:eastAsia="en-GB"/>
        </w:rPr>
        <w:t xml:space="preserve"> </w:t>
      </w:r>
      <w:r w:rsidR="00F918A6">
        <w:rPr>
          <w:lang w:eastAsia="en-GB"/>
        </w:rPr>
        <w:t>Their academic results are reflective of this.</w:t>
      </w:r>
    </w:p>
    <w:p w:rsidR="00F918A6" w:rsidRDefault="00F918A6" w:rsidP="00F918A6">
      <w:pPr>
        <w:spacing w:after="120"/>
        <w:jc w:val="both"/>
        <w:rPr>
          <w:lang w:eastAsia="en-GB"/>
        </w:rPr>
      </w:pPr>
      <w:r w:rsidRPr="003256BB">
        <w:rPr>
          <w:b/>
          <w:lang w:eastAsia="en-GB"/>
        </w:rPr>
        <w:t>Examination</w:t>
      </w:r>
      <w:r>
        <w:rPr>
          <w:b/>
          <w:lang w:eastAsia="en-GB"/>
        </w:rPr>
        <w:t>s</w:t>
      </w:r>
      <w:r w:rsidRPr="00134552">
        <w:rPr>
          <w:b/>
          <w:lang w:eastAsia="en-GB"/>
        </w:rPr>
        <w:t>:</w:t>
      </w:r>
      <w:r w:rsidRPr="002479DB">
        <w:rPr>
          <w:lang w:eastAsia="en-GB"/>
        </w:rPr>
        <w:t xml:space="preserve"> </w:t>
      </w:r>
      <w:r>
        <w:rPr>
          <w:lang w:eastAsia="en-GB"/>
        </w:rPr>
        <w:t xml:space="preserve">Our examination process including setting of questions, supervision, marking, recording and conduct was as usual very rigorous as it was subjected to proper moderation and executed with highest ethical standard. The examination results have been released and online access codes are written on the side of the envelopes containing their answer scripts. Please visit our website, www.peterarvardschools.com to access your child’s/ward’s result. </w:t>
      </w:r>
    </w:p>
    <w:p w:rsidR="00F918A6" w:rsidRDefault="00F918A6" w:rsidP="00F918A6">
      <w:pPr>
        <w:spacing w:after="120"/>
        <w:jc w:val="both"/>
        <w:rPr>
          <w:lang w:eastAsia="en-GB"/>
        </w:rPr>
      </w:pPr>
      <w:r w:rsidRPr="00F918A6">
        <w:rPr>
          <w:b/>
          <w:lang w:eastAsia="en-GB"/>
        </w:rPr>
        <w:t>Quiz and debate</w:t>
      </w:r>
      <w:r>
        <w:rPr>
          <w:lang w:eastAsia="en-GB"/>
        </w:rPr>
        <w:t>: As usual, all our learners from Basic 1 to SS 2 actively participated in the quiz and debate competitions. Their performance was far better than what it used to be in the time past.</w:t>
      </w:r>
    </w:p>
    <w:p w:rsidR="00F918A6" w:rsidRPr="00F918A6" w:rsidRDefault="00F918A6" w:rsidP="00F918A6">
      <w:pPr>
        <w:spacing w:after="120"/>
        <w:jc w:val="both"/>
        <w:rPr>
          <w:lang w:eastAsia="en-GB"/>
        </w:rPr>
      </w:pPr>
    </w:p>
    <w:p w:rsidR="00E31B06" w:rsidRDefault="00E31B06" w:rsidP="00086008">
      <w:pPr>
        <w:spacing w:before="120" w:after="120"/>
        <w:jc w:val="both"/>
        <w:rPr>
          <w:lang w:eastAsia="en-GB"/>
        </w:rPr>
      </w:pPr>
      <w:r w:rsidRPr="00102E9D">
        <w:rPr>
          <w:b/>
          <w:lang w:eastAsia="en-GB"/>
        </w:rPr>
        <w:t>Extra-curricular activities</w:t>
      </w:r>
      <w:r w:rsidR="00086008">
        <w:rPr>
          <w:b/>
          <w:lang w:eastAsia="en-GB"/>
        </w:rPr>
        <w:t>:</w:t>
      </w:r>
    </w:p>
    <w:p w:rsidR="00E31B06" w:rsidRDefault="00E31B06" w:rsidP="008A12CC">
      <w:pPr>
        <w:jc w:val="both"/>
        <w:rPr>
          <w:u w:val="single"/>
          <w:lang w:eastAsia="en-GB"/>
        </w:rPr>
      </w:pPr>
      <w:r w:rsidRPr="002D77B0">
        <w:rPr>
          <w:u w:val="single"/>
          <w:lang w:eastAsia="en-GB"/>
        </w:rPr>
        <w:t xml:space="preserve">Club </w:t>
      </w:r>
      <w:r>
        <w:rPr>
          <w:u w:val="single"/>
          <w:lang w:eastAsia="en-GB"/>
        </w:rPr>
        <w:t>Activities</w:t>
      </w:r>
      <w:r w:rsidRPr="002D77B0">
        <w:rPr>
          <w:u w:val="single"/>
          <w:lang w:eastAsia="en-GB"/>
        </w:rPr>
        <w:t>:</w:t>
      </w:r>
    </w:p>
    <w:p w:rsidR="00E31B06" w:rsidRDefault="00E31B06" w:rsidP="00086008">
      <w:pPr>
        <w:spacing w:after="120"/>
        <w:jc w:val="both"/>
        <w:rPr>
          <w:lang w:eastAsia="en-GB"/>
        </w:rPr>
      </w:pPr>
      <w:r>
        <w:rPr>
          <w:lang w:eastAsia="en-GB"/>
        </w:rPr>
        <w:t xml:space="preserve">The school has six functional clubs at the moment. These include JETS Club, Press Club, Home-makers Club, Young Farmers Club, Health &amp; Wellness Club and Drama Club. They all had full activities during the term. </w:t>
      </w:r>
    </w:p>
    <w:p w:rsidR="00E31B06" w:rsidRDefault="00E31B06" w:rsidP="00086008">
      <w:pPr>
        <w:spacing w:after="120"/>
        <w:jc w:val="both"/>
        <w:rPr>
          <w:lang w:eastAsia="en-GB"/>
        </w:rPr>
      </w:pPr>
      <w:r w:rsidRPr="003256BB">
        <w:rPr>
          <w:u w:val="single"/>
          <w:lang w:eastAsia="en-GB"/>
        </w:rPr>
        <w:t>Open day</w:t>
      </w:r>
      <w:r>
        <w:rPr>
          <w:lang w:eastAsia="en-GB"/>
        </w:rPr>
        <w:t>: This is usually</w:t>
      </w:r>
      <w:r w:rsidRPr="002479DB">
        <w:rPr>
          <w:lang w:eastAsia="en-GB"/>
        </w:rPr>
        <w:t xml:space="preserve"> a day set aside for parents/guardian to </w:t>
      </w:r>
      <w:r>
        <w:rPr>
          <w:lang w:eastAsia="en-GB"/>
        </w:rPr>
        <w:t xml:space="preserve">interact with their children’s/ward’s teachers on the performance of their children and </w:t>
      </w:r>
      <w:r w:rsidRPr="002479DB">
        <w:rPr>
          <w:lang w:eastAsia="en-GB"/>
        </w:rPr>
        <w:t>to</w:t>
      </w:r>
      <w:r>
        <w:rPr>
          <w:lang w:eastAsia="en-GB"/>
        </w:rPr>
        <w:t xml:space="preserve"> also</w:t>
      </w:r>
      <w:r w:rsidRPr="002479DB">
        <w:rPr>
          <w:lang w:eastAsia="en-GB"/>
        </w:rPr>
        <w:t xml:space="preserve"> cross check all </w:t>
      </w:r>
      <w:r>
        <w:rPr>
          <w:lang w:eastAsia="en-GB"/>
        </w:rPr>
        <w:t>their</w:t>
      </w:r>
      <w:r w:rsidR="00EB18A5">
        <w:rPr>
          <w:lang w:eastAsia="en-GB"/>
        </w:rPr>
        <w:t xml:space="preserve"> academic work. This date fell into election break and so it could not hold. </w:t>
      </w:r>
    </w:p>
    <w:p w:rsidR="00D309C2" w:rsidRDefault="00EB18A5" w:rsidP="00A47BBF">
      <w:pPr>
        <w:spacing w:after="120"/>
        <w:jc w:val="both"/>
        <w:rPr>
          <w:lang w:eastAsia="en-GB"/>
        </w:rPr>
      </w:pPr>
      <w:proofErr w:type="spellStart"/>
      <w:r>
        <w:rPr>
          <w:b/>
          <w:lang w:eastAsia="en-GB"/>
        </w:rPr>
        <w:t>Mulfti</w:t>
      </w:r>
      <w:proofErr w:type="spellEnd"/>
      <w:r>
        <w:rPr>
          <w:b/>
          <w:lang w:eastAsia="en-GB"/>
        </w:rPr>
        <w:t xml:space="preserve"> Week/Cultural Day</w:t>
      </w:r>
      <w:r w:rsidR="00E31B06">
        <w:rPr>
          <w:b/>
          <w:lang w:eastAsia="en-GB"/>
        </w:rPr>
        <w:t xml:space="preserve">: </w:t>
      </w:r>
      <w:r w:rsidR="00D309C2">
        <w:rPr>
          <w:lang w:eastAsia="en-GB"/>
        </w:rPr>
        <w:t>People like to dress down once in a while and children are no exception.  It is not gainsaying that ou</w:t>
      </w:r>
      <w:r w:rsidR="001A0D80">
        <w:rPr>
          <w:lang w:eastAsia="en-GB"/>
        </w:rPr>
        <w:t xml:space="preserve">r learners found this </w:t>
      </w:r>
      <w:proofErr w:type="spellStart"/>
      <w:r w:rsidR="001A0D80">
        <w:rPr>
          <w:lang w:eastAsia="en-GB"/>
        </w:rPr>
        <w:t>programme</w:t>
      </w:r>
      <w:proofErr w:type="spellEnd"/>
      <w:r w:rsidR="009D570B">
        <w:rPr>
          <w:lang w:eastAsia="en-GB"/>
        </w:rPr>
        <w:t xml:space="preserve"> </w:t>
      </w:r>
      <w:r w:rsidR="00D309C2">
        <w:rPr>
          <w:lang w:eastAsia="en-GB"/>
        </w:rPr>
        <w:t>very exciting. The week got to</w:t>
      </w:r>
      <w:r w:rsidR="009D570B">
        <w:rPr>
          <w:lang w:eastAsia="en-GB"/>
        </w:rPr>
        <w:t xml:space="preserve"> the</w:t>
      </w:r>
      <w:r w:rsidR="00AD7F68">
        <w:rPr>
          <w:lang w:eastAsia="en-GB"/>
        </w:rPr>
        <w:t xml:space="preserve"> climax with</w:t>
      </w:r>
      <w:r w:rsidR="009D570B">
        <w:rPr>
          <w:lang w:eastAsia="en-GB"/>
        </w:rPr>
        <w:t xml:space="preserve"> students appearing in various cultural attires. Assorted Nigerian dishes across </w:t>
      </w:r>
      <w:r w:rsidR="00AD7F68">
        <w:rPr>
          <w:lang w:eastAsia="en-GB"/>
        </w:rPr>
        <w:t>cultures dotted the arena; even, p</w:t>
      </w:r>
      <w:r w:rsidR="009D570B">
        <w:rPr>
          <w:lang w:eastAsia="en-GB"/>
        </w:rPr>
        <w:t>alm wine</w:t>
      </w:r>
      <w:r w:rsidR="00AD7F68">
        <w:rPr>
          <w:lang w:eastAsia="en-GB"/>
        </w:rPr>
        <w:t xml:space="preserve"> was not left out</w:t>
      </w:r>
      <w:r w:rsidR="00F70485">
        <w:rPr>
          <w:lang w:eastAsia="en-GB"/>
        </w:rPr>
        <w:t xml:space="preserve">. </w:t>
      </w:r>
      <w:r w:rsidR="00912FA9">
        <w:rPr>
          <w:lang w:eastAsia="en-GB"/>
        </w:rPr>
        <w:t xml:space="preserve">In fact, it was all fun! </w:t>
      </w:r>
      <w:r w:rsidR="00F70485">
        <w:rPr>
          <w:lang w:eastAsia="en-GB"/>
        </w:rPr>
        <w:t>We appreciate</w:t>
      </w:r>
      <w:r w:rsidR="009D570B">
        <w:rPr>
          <w:lang w:eastAsia="en-GB"/>
        </w:rPr>
        <w:t xml:space="preserve"> our parents who took out time to arrange </w:t>
      </w:r>
      <w:r w:rsidR="00F70485">
        <w:rPr>
          <w:lang w:eastAsia="en-GB"/>
        </w:rPr>
        <w:t xml:space="preserve">all </w:t>
      </w:r>
      <w:r w:rsidR="00B66C62">
        <w:rPr>
          <w:lang w:eastAsia="en-GB"/>
        </w:rPr>
        <w:t>this; m</w:t>
      </w:r>
      <w:r w:rsidR="00912FA9">
        <w:rPr>
          <w:lang w:eastAsia="en-GB"/>
        </w:rPr>
        <w:t>ay God bless you.</w:t>
      </w:r>
      <w:r w:rsidR="009D570B">
        <w:rPr>
          <w:lang w:eastAsia="en-GB"/>
        </w:rPr>
        <w:t xml:space="preserve"> We are going to make this big</w:t>
      </w:r>
      <w:r w:rsidR="001A0D80">
        <w:rPr>
          <w:lang w:eastAsia="en-GB"/>
        </w:rPr>
        <w:t>ger</w:t>
      </w:r>
      <w:r w:rsidR="009D570B">
        <w:rPr>
          <w:lang w:eastAsia="en-GB"/>
        </w:rPr>
        <w:t xml:space="preserve"> next session</w:t>
      </w:r>
      <w:r w:rsidR="00D309C2">
        <w:rPr>
          <w:lang w:eastAsia="en-GB"/>
        </w:rPr>
        <w:t xml:space="preserve">. </w:t>
      </w:r>
      <w:r w:rsidR="009D570B">
        <w:rPr>
          <w:lang w:eastAsia="en-GB"/>
        </w:rPr>
        <w:t>Pictures and videos are on our Facebook page via</w:t>
      </w:r>
      <w:r w:rsidR="00F70485">
        <w:rPr>
          <w:lang w:eastAsia="en-GB"/>
        </w:rPr>
        <w:t xml:space="preserve"> </w:t>
      </w:r>
      <w:hyperlink r:id="rId7" w:history="1">
        <w:r w:rsidR="00F70485" w:rsidRPr="003E477C">
          <w:rPr>
            <w:rStyle w:val="Hyperlink"/>
            <w:lang w:eastAsia="en-GB"/>
          </w:rPr>
          <w:t>https://web.facebook.com/peterharvardschools/</w:t>
        </w:r>
      </w:hyperlink>
    </w:p>
    <w:p w:rsidR="00836221" w:rsidRDefault="00E31B06" w:rsidP="00A47BBF">
      <w:pPr>
        <w:spacing w:after="120"/>
        <w:jc w:val="both"/>
        <w:rPr>
          <w:lang w:eastAsia="en-GB"/>
        </w:rPr>
      </w:pPr>
      <w:r w:rsidRPr="007F0AC9">
        <w:rPr>
          <w:b/>
          <w:lang w:eastAsia="en-GB"/>
        </w:rPr>
        <w:t>PTA Meeting</w:t>
      </w:r>
      <w:r>
        <w:rPr>
          <w:lang w:eastAsia="en-GB"/>
        </w:rPr>
        <w:t xml:space="preserve">: The school management has so much trust in the </w:t>
      </w:r>
      <w:r w:rsidR="00836221">
        <w:rPr>
          <w:lang w:eastAsia="en-GB"/>
        </w:rPr>
        <w:t xml:space="preserve">school </w:t>
      </w:r>
      <w:r>
        <w:rPr>
          <w:lang w:eastAsia="en-GB"/>
        </w:rPr>
        <w:t xml:space="preserve">PTA as a forum for school growth and development. </w:t>
      </w:r>
      <w:r w:rsidR="00EB18A5">
        <w:rPr>
          <w:lang w:eastAsia="en-GB"/>
        </w:rPr>
        <w:t xml:space="preserve">We regret that </w:t>
      </w:r>
      <w:r>
        <w:rPr>
          <w:lang w:eastAsia="en-GB"/>
        </w:rPr>
        <w:t>PTA meeting</w:t>
      </w:r>
      <w:r w:rsidR="00EB18A5">
        <w:rPr>
          <w:lang w:eastAsia="en-GB"/>
        </w:rPr>
        <w:t xml:space="preserve"> could not hold during the term due to some unforeseen circumstances beyond ou</w:t>
      </w:r>
      <w:r>
        <w:rPr>
          <w:lang w:eastAsia="en-GB"/>
        </w:rPr>
        <w:t>r</w:t>
      </w:r>
      <w:r w:rsidR="00EB18A5">
        <w:rPr>
          <w:lang w:eastAsia="en-GB"/>
        </w:rPr>
        <w:t xml:space="preserve"> control. We sincerely </w:t>
      </w:r>
      <w:proofErr w:type="spellStart"/>
      <w:r w:rsidR="00EB18A5">
        <w:rPr>
          <w:lang w:eastAsia="en-GB"/>
        </w:rPr>
        <w:t>apologise</w:t>
      </w:r>
      <w:proofErr w:type="spellEnd"/>
      <w:r w:rsidR="00B83AFA">
        <w:rPr>
          <w:lang w:eastAsia="en-GB"/>
        </w:rPr>
        <w:t xml:space="preserve"> for this</w:t>
      </w:r>
      <w:r w:rsidR="00EB18A5">
        <w:rPr>
          <w:lang w:eastAsia="en-GB"/>
        </w:rPr>
        <w:t>.</w:t>
      </w:r>
      <w:r w:rsidR="00836221">
        <w:rPr>
          <w:lang w:eastAsia="en-GB"/>
        </w:rPr>
        <w:t xml:space="preserve"> </w:t>
      </w:r>
    </w:p>
    <w:p w:rsidR="00836221" w:rsidRDefault="00836221" w:rsidP="00A47BBF">
      <w:pPr>
        <w:spacing w:after="120"/>
        <w:jc w:val="both"/>
        <w:rPr>
          <w:lang w:eastAsia="en-GB"/>
        </w:rPr>
      </w:pPr>
    </w:p>
    <w:p w:rsidR="00E31B06" w:rsidRPr="003F62A6" w:rsidRDefault="00E31B06" w:rsidP="00A47BBF">
      <w:pPr>
        <w:spacing w:after="120"/>
        <w:jc w:val="both"/>
        <w:rPr>
          <w:b/>
          <w:lang w:eastAsia="en-GB"/>
        </w:rPr>
      </w:pPr>
      <w:r w:rsidRPr="00E31B06">
        <w:rPr>
          <w:b/>
          <w:sz w:val="22"/>
          <w:szCs w:val="22"/>
          <w:lang w:eastAsia="en-GB"/>
        </w:rPr>
        <w:t xml:space="preserve">PREPARATION FOR </w:t>
      </w:r>
      <w:r w:rsidR="00EB18A5">
        <w:rPr>
          <w:b/>
          <w:sz w:val="22"/>
          <w:szCs w:val="22"/>
          <w:lang w:eastAsia="en-GB"/>
        </w:rPr>
        <w:t>3</w:t>
      </w:r>
      <w:r w:rsidR="00EB18A5" w:rsidRPr="00EB18A5">
        <w:rPr>
          <w:b/>
          <w:sz w:val="22"/>
          <w:szCs w:val="22"/>
          <w:vertAlign w:val="superscript"/>
          <w:lang w:eastAsia="en-GB"/>
        </w:rPr>
        <w:t>RD</w:t>
      </w:r>
      <w:r w:rsidR="00EB18A5">
        <w:rPr>
          <w:b/>
          <w:sz w:val="22"/>
          <w:szCs w:val="22"/>
          <w:lang w:eastAsia="en-GB"/>
        </w:rPr>
        <w:t xml:space="preserve"> </w:t>
      </w:r>
      <w:r w:rsidRPr="00E31B06">
        <w:rPr>
          <w:b/>
          <w:sz w:val="22"/>
          <w:szCs w:val="22"/>
          <w:lang w:eastAsia="en-GB"/>
        </w:rPr>
        <w:t>TERM, 2022/2023 ACADEMIC SESSION</w:t>
      </w:r>
    </w:p>
    <w:p w:rsidR="00367E4E" w:rsidRDefault="00E31B06" w:rsidP="00A47BBF">
      <w:pPr>
        <w:spacing w:after="120"/>
        <w:jc w:val="both"/>
        <w:rPr>
          <w:lang w:eastAsia="en-GB"/>
        </w:rPr>
      </w:pPr>
      <w:r w:rsidRPr="00E749FE">
        <w:rPr>
          <w:lang w:eastAsia="en-GB"/>
        </w:rPr>
        <w:sym w:font="Symbol" w:char="F076"/>
      </w:r>
      <w:r w:rsidRPr="00E749FE">
        <w:rPr>
          <w:lang w:eastAsia="en-GB"/>
        </w:rPr>
        <w:t xml:space="preserve">    </w:t>
      </w:r>
      <w:r w:rsidR="00A47BBF" w:rsidRPr="00820D85">
        <w:rPr>
          <w:b/>
          <w:lang w:eastAsia="en-GB"/>
        </w:rPr>
        <w:t>Resumption date</w:t>
      </w:r>
      <w:r w:rsidR="00A47BBF">
        <w:rPr>
          <w:lang w:eastAsia="en-GB"/>
        </w:rPr>
        <w:t xml:space="preserve"> – T</w:t>
      </w:r>
      <w:r>
        <w:rPr>
          <w:lang w:eastAsia="en-GB"/>
        </w:rPr>
        <w:t xml:space="preserve">he </w:t>
      </w:r>
      <w:r w:rsidR="00367E4E">
        <w:rPr>
          <w:lang w:eastAsia="en-GB"/>
        </w:rPr>
        <w:t>FCT Education Secretariat</w:t>
      </w:r>
      <w:r w:rsidR="00367E4E" w:rsidRPr="002479DB">
        <w:rPr>
          <w:lang w:eastAsia="en-GB"/>
        </w:rPr>
        <w:t xml:space="preserve"> </w:t>
      </w:r>
      <w:r w:rsidR="00367E4E">
        <w:rPr>
          <w:lang w:eastAsia="en-GB"/>
        </w:rPr>
        <w:t xml:space="preserve">has set </w:t>
      </w:r>
      <w:r w:rsidR="008F1195">
        <w:rPr>
          <w:b/>
          <w:lang w:eastAsia="en-GB"/>
        </w:rPr>
        <w:t>Monday, 2nd</w:t>
      </w:r>
      <w:r w:rsidRPr="00E26ABA">
        <w:rPr>
          <w:b/>
          <w:lang w:eastAsia="en-GB"/>
        </w:rPr>
        <w:t xml:space="preserve"> </w:t>
      </w:r>
      <w:r w:rsidR="00041E0D">
        <w:rPr>
          <w:b/>
          <w:lang w:eastAsia="en-GB"/>
        </w:rPr>
        <w:t>May</w:t>
      </w:r>
      <w:r w:rsidRPr="00E26ABA">
        <w:rPr>
          <w:b/>
          <w:lang w:eastAsia="en-GB"/>
        </w:rPr>
        <w:t>,</w:t>
      </w:r>
      <w:r w:rsidRPr="002479DB">
        <w:rPr>
          <w:lang w:eastAsia="en-GB"/>
        </w:rPr>
        <w:t xml:space="preserve"> 20</w:t>
      </w:r>
      <w:r>
        <w:rPr>
          <w:lang w:eastAsia="en-GB"/>
        </w:rPr>
        <w:t xml:space="preserve">23 </w:t>
      </w:r>
      <w:r w:rsidR="00367E4E">
        <w:rPr>
          <w:lang w:eastAsia="en-GB"/>
        </w:rPr>
        <w:t xml:space="preserve">and </w:t>
      </w:r>
      <w:r w:rsidR="00367E4E" w:rsidRPr="00367E4E">
        <w:rPr>
          <w:b/>
          <w:lang w:eastAsia="en-GB"/>
        </w:rPr>
        <w:t>Friday, 28</w:t>
      </w:r>
      <w:r w:rsidR="00367E4E" w:rsidRPr="00367E4E">
        <w:rPr>
          <w:b/>
          <w:vertAlign w:val="superscript"/>
          <w:lang w:eastAsia="en-GB"/>
        </w:rPr>
        <w:t>th</w:t>
      </w:r>
      <w:r w:rsidR="00367E4E" w:rsidRPr="00367E4E">
        <w:rPr>
          <w:b/>
          <w:lang w:eastAsia="en-GB"/>
        </w:rPr>
        <w:t xml:space="preserve"> July, 2023</w:t>
      </w:r>
      <w:r w:rsidR="00367E4E">
        <w:rPr>
          <w:lang w:eastAsia="en-GB"/>
        </w:rPr>
        <w:t xml:space="preserve"> as resumption and closing dates respectively </w:t>
      </w:r>
      <w:r>
        <w:rPr>
          <w:lang w:eastAsia="en-GB"/>
        </w:rPr>
        <w:t xml:space="preserve">for </w:t>
      </w:r>
      <w:r w:rsidR="00041E0D">
        <w:rPr>
          <w:lang w:eastAsia="en-GB"/>
        </w:rPr>
        <w:t>3</w:t>
      </w:r>
      <w:r w:rsidR="00041E0D" w:rsidRPr="00041E0D">
        <w:rPr>
          <w:vertAlign w:val="superscript"/>
          <w:lang w:eastAsia="en-GB"/>
        </w:rPr>
        <w:t>rd</w:t>
      </w:r>
      <w:r w:rsidR="00041E0D">
        <w:rPr>
          <w:lang w:eastAsia="en-GB"/>
        </w:rPr>
        <w:t xml:space="preserve"> </w:t>
      </w:r>
      <w:r>
        <w:rPr>
          <w:lang w:eastAsia="en-GB"/>
        </w:rPr>
        <w:t xml:space="preserve">Term, 2022/2023 academic </w:t>
      </w:r>
      <w:r w:rsidR="00367E4E">
        <w:rPr>
          <w:lang w:eastAsia="en-GB"/>
        </w:rPr>
        <w:t>session barring any changes.</w:t>
      </w:r>
    </w:p>
    <w:p w:rsidR="00367E4E" w:rsidRDefault="00367E4E" w:rsidP="00A47BBF">
      <w:pPr>
        <w:spacing w:after="120"/>
        <w:jc w:val="both"/>
        <w:rPr>
          <w:lang w:eastAsia="en-GB"/>
        </w:rPr>
      </w:pPr>
    </w:p>
    <w:p w:rsidR="00367E4E" w:rsidRDefault="00367E4E" w:rsidP="00A47BBF">
      <w:pPr>
        <w:spacing w:after="120"/>
        <w:jc w:val="both"/>
        <w:rPr>
          <w:lang w:eastAsia="en-GB"/>
        </w:rPr>
      </w:pPr>
    </w:p>
    <w:p w:rsidR="00367E4E" w:rsidRDefault="00367E4E" w:rsidP="00A47BBF">
      <w:pPr>
        <w:spacing w:after="120"/>
        <w:jc w:val="both"/>
        <w:rPr>
          <w:lang w:eastAsia="en-GB"/>
        </w:rPr>
      </w:pPr>
    </w:p>
    <w:p w:rsidR="00E31B06" w:rsidRDefault="00E31B06" w:rsidP="00A47BBF">
      <w:pPr>
        <w:spacing w:after="120"/>
        <w:jc w:val="both"/>
        <w:rPr>
          <w:lang w:eastAsia="en-GB"/>
        </w:rPr>
      </w:pPr>
      <w:r w:rsidRPr="002479DB">
        <w:rPr>
          <w:lang w:eastAsia="en-GB"/>
        </w:rPr>
        <w:sym w:font="Symbol" w:char="F076"/>
      </w:r>
      <w:r w:rsidR="00B931E5">
        <w:rPr>
          <w:lang w:eastAsia="en-GB"/>
        </w:rPr>
        <w:t>   </w:t>
      </w:r>
      <w:r w:rsidRPr="00820D85">
        <w:rPr>
          <w:b/>
          <w:lang w:eastAsia="en-GB"/>
        </w:rPr>
        <w:t>Academic activities</w:t>
      </w:r>
      <w:r>
        <w:rPr>
          <w:lang w:eastAsia="en-GB"/>
        </w:rPr>
        <w:t xml:space="preserve"> – </w:t>
      </w:r>
      <w:r w:rsidR="00041E0D">
        <w:rPr>
          <w:lang w:eastAsia="en-GB"/>
        </w:rPr>
        <w:t xml:space="preserve">Our target this term is to double our performance and ensure that our learners improve significantly on their current achievements. </w:t>
      </w:r>
      <w:r w:rsidR="000B582F">
        <w:rPr>
          <w:lang w:eastAsia="en-GB"/>
        </w:rPr>
        <w:t xml:space="preserve">Our teachers are more than ready for this task. Thus we seek the cooperation of parents and guardians </w:t>
      </w:r>
      <w:r w:rsidR="001D2F8D">
        <w:rPr>
          <w:lang w:eastAsia="en-GB"/>
        </w:rPr>
        <w:t>to make this achievable</w:t>
      </w:r>
      <w:r>
        <w:rPr>
          <w:lang w:eastAsia="en-GB"/>
        </w:rPr>
        <w:t>.</w:t>
      </w:r>
    </w:p>
    <w:p w:rsidR="00522744" w:rsidRDefault="00522744" w:rsidP="00A47BBF">
      <w:pPr>
        <w:spacing w:after="120"/>
        <w:jc w:val="both"/>
        <w:rPr>
          <w:lang w:eastAsia="en-GB"/>
        </w:rPr>
      </w:pPr>
      <w:r w:rsidRPr="002479DB">
        <w:rPr>
          <w:lang w:eastAsia="en-GB"/>
        </w:rPr>
        <w:sym w:font="Symbol" w:char="F076"/>
      </w:r>
      <w:r>
        <w:rPr>
          <w:lang w:eastAsia="en-GB"/>
        </w:rPr>
        <w:t>   </w:t>
      </w:r>
      <w:r w:rsidR="009D7523" w:rsidRPr="008F1195">
        <w:rPr>
          <w:b/>
          <w:lang w:eastAsia="en-GB"/>
        </w:rPr>
        <w:t>BECE Exam</w:t>
      </w:r>
      <w:r w:rsidRPr="008F1195">
        <w:rPr>
          <w:lang w:eastAsia="en-GB"/>
        </w:rPr>
        <w:t xml:space="preserve"> –</w:t>
      </w:r>
      <w:r w:rsidR="009D7523" w:rsidRPr="008F1195">
        <w:rPr>
          <w:lang w:eastAsia="en-GB"/>
        </w:rPr>
        <w:t xml:space="preserve"> Please note that our Junior Secondary School (JSS) students will write both FCT and NECO Basic Education Certificate</w:t>
      </w:r>
      <w:r w:rsidR="00712B69" w:rsidRPr="008F1195">
        <w:rPr>
          <w:lang w:eastAsia="en-GB"/>
        </w:rPr>
        <w:t xml:space="preserve"> examinations</w:t>
      </w:r>
      <w:r w:rsidR="009D7523" w:rsidRPr="008F1195">
        <w:rPr>
          <w:lang w:eastAsia="en-GB"/>
        </w:rPr>
        <w:t xml:space="preserve"> </w:t>
      </w:r>
      <w:r w:rsidR="008F1195" w:rsidRPr="008F1195">
        <w:rPr>
          <w:lang w:eastAsia="en-GB"/>
        </w:rPr>
        <w:t xml:space="preserve">(BECE) </w:t>
      </w:r>
      <w:r w:rsidR="00712B69" w:rsidRPr="008F1195">
        <w:rPr>
          <w:lang w:eastAsia="en-GB"/>
        </w:rPr>
        <w:t>during the term. Student performance</w:t>
      </w:r>
      <w:r w:rsidR="0058201D" w:rsidRPr="008F1195">
        <w:rPr>
          <w:lang w:eastAsia="en-GB"/>
        </w:rPr>
        <w:t xml:space="preserve"> in BECE</w:t>
      </w:r>
      <w:r w:rsidR="00712B69" w:rsidRPr="008F1195">
        <w:rPr>
          <w:lang w:eastAsia="en-GB"/>
        </w:rPr>
        <w:t xml:space="preserve"> last year was </w:t>
      </w:r>
      <w:r w:rsidR="008F1195" w:rsidRPr="008F1195">
        <w:rPr>
          <w:lang w:eastAsia="en-GB"/>
        </w:rPr>
        <w:t xml:space="preserve">super impressive </w:t>
      </w:r>
      <w:r w:rsidR="00712B69" w:rsidRPr="008F1195">
        <w:rPr>
          <w:lang w:eastAsia="en-GB"/>
        </w:rPr>
        <w:t xml:space="preserve">and we </w:t>
      </w:r>
      <w:r w:rsidR="008F1195">
        <w:rPr>
          <w:lang w:eastAsia="en-GB"/>
        </w:rPr>
        <w:t>are determined</w:t>
      </w:r>
      <w:r w:rsidR="00712B69" w:rsidRPr="008F1195">
        <w:rPr>
          <w:lang w:eastAsia="en-GB"/>
        </w:rPr>
        <w:t xml:space="preserve"> to s</w:t>
      </w:r>
      <w:r w:rsidR="008F1195">
        <w:rPr>
          <w:lang w:eastAsia="en-GB"/>
        </w:rPr>
        <w:t xml:space="preserve">urpass it this year. The </w:t>
      </w:r>
      <w:r w:rsidR="00712B69" w:rsidRPr="008F1195">
        <w:rPr>
          <w:lang w:eastAsia="en-GB"/>
        </w:rPr>
        <w:t>fee</w:t>
      </w:r>
      <w:r w:rsidR="008F1195">
        <w:rPr>
          <w:lang w:eastAsia="en-GB"/>
        </w:rPr>
        <w:t>s</w:t>
      </w:r>
      <w:r w:rsidR="00712B69" w:rsidRPr="008F1195">
        <w:rPr>
          <w:lang w:eastAsia="en-GB"/>
        </w:rPr>
        <w:t xml:space="preserve"> for the</w:t>
      </w:r>
      <w:r w:rsidR="008F1195">
        <w:rPr>
          <w:lang w:eastAsia="en-GB"/>
        </w:rPr>
        <w:t>se</w:t>
      </w:r>
      <w:r w:rsidR="00712B69" w:rsidRPr="008F1195">
        <w:rPr>
          <w:lang w:eastAsia="en-GB"/>
        </w:rPr>
        <w:t xml:space="preserve"> examination</w:t>
      </w:r>
      <w:r w:rsidR="008F1195">
        <w:rPr>
          <w:lang w:eastAsia="en-GB"/>
        </w:rPr>
        <w:t>s</w:t>
      </w:r>
      <w:r w:rsidR="00712B69" w:rsidRPr="008F1195">
        <w:rPr>
          <w:lang w:eastAsia="en-GB"/>
        </w:rPr>
        <w:t xml:space="preserve"> will be communicated to the </w:t>
      </w:r>
      <w:r w:rsidR="008F1195">
        <w:rPr>
          <w:lang w:eastAsia="en-GB"/>
        </w:rPr>
        <w:t xml:space="preserve">concerned </w:t>
      </w:r>
      <w:r w:rsidR="00712B69" w:rsidRPr="008F1195">
        <w:rPr>
          <w:lang w:eastAsia="en-GB"/>
        </w:rPr>
        <w:t>parents</w:t>
      </w:r>
      <w:r w:rsidR="009D7523">
        <w:rPr>
          <w:lang w:eastAsia="en-GB"/>
        </w:rPr>
        <w:t xml:space="preserve"> </w:t>
      </w:r>
      <w:r w:rsidR="008F1195">
        <w:rPr>
          <w:lang w:eastAsia="en-GB"/>
        </w:rPr>
        <w:t>in due course.</w:t>
      </w:r>
      <w:r w:rsidR="001A0D80">
        <w:rPr>
          <w:lang w:eastAsia="en-GB"/>
        </w:rPr>
        <w:t xml:space="preserve"> We appeal to parents of JSS 3 students to enroll their children for </w:t>
      </w:r>
      <w:r w:rsidR="00A910A0">
        <w:rPr>
          <w:lang w:eastAsia="en-GB"/>
        </w:rPr>
        <w:t>Holiday/</w:t>
      </w:r>
      <w:r w:rsidR="001A0D80">
        <w:rPr>
          <w:lang w:eastAsia="en-GB"/>
        </w:rPr>
        <w:t xml:space="preserve">Saturday lessons to enable us </w:t>
      </w:r>
      <w:r w:rsidR="00A910A0">
        <w:rPr>
          <w:lang w:eastAsia="en-GB"/>
        </w:rPr>
        <w:t xml:space="preserve">to </w:t>
      </w:r>
      <w:r w:rsidR="001A0D80">
        <w:rPr>
          <w:lang w:eastAsia="en-GB"/>
        </w:rPr>
        <w:t>do thorough</w:t>
      </w:r>
      <w:r w:rsidR="00A910A0">
        <w:rPr>
          <w:lang w:eastAsia="en-GB"/>
        </w:rPr>
        <w:t xml:space="preserve"> review of past questions with them.</w:t>
      </w:r>
      <w:r w:rsidR="001A0D80">
        <w:rPr>
          <w:lang w:eastAsia="en-GB"/>
        </w:rPr>
        <w:t xml:space="preserve">   </w:t>
      </w:r>
    </w:p>
    <w:p w:rsidR="008F1195" w:rsidRDefault="008F1195" w:rsidP="008F1195">
      <w:pPr>
        <w:spacing w:after="120"/>
        <w:jc w:val="both"/>
        <w:rPr>
          <w:lang w:eastAsia="en-GB"/>
        </w:rPr>
      </w:pPr>
      <w:r w:rsidRPr="002479DB">
        <w:rPr>
          <w:lang w:eastAsia="en-GB"/>
        </w:rPr>
        <w:sym w:font="Symbol" w:char="F076"/>
      </w:r>
      <w:r w:rsidRPr="002479DB">
        <w:rPr>
          <w:lang w:eastAsia="en-GB"/>
        </w:rPr>
        <w:t> </w:t>
      </w:r>
      <w:r>
        <w:rPr>
          <w:lang w:eastAsia="en-GB"/>
        </w:rPr>
        <w:t xml:space="preserve">  </w:t>
      </w:r>
      <w:r w:rsidRPr="00820D85">
        <w:rPr>
          <w:b/>
          <w:lang w:eastAsia="en-GB"/>
        </w:rPr>
        <w:t>Child Protection Policy</w:t>
      </w:r>
      <w:r>
        <w:rPr>
          <w:lang w:eastAsia="en-GB"/>
        </w:rPr>
        <w:t xml:space="preserve"> (</w:t>
      </w:r>
      <w:r w:rsidRPr="00B7779E">
        <w:rPr>
          <w:b/>
          <w:lang w:eastAsia="en-GB"/>
        </w:rPr>
        <w:t>CPP</w:t>
      </w:r>
      <w:r>
        <w:rPr>
          <w:lang w:eastAsia="en-GB"/>
        </w:rPr>
        <w:t>) – We have a very robust CPP and we constantly review it to ensure our learners are safe from harassment, bully, sexual abuse, accidents etc. at all times.</w:t>
      </w:r>
    </w:p>
    <w:p w:rsidR="00522744" w:rsidRDefault="00522744" w:rsidP="00A47BBF">
      <w:pPr>
        <w:spacing w:after="120"/>
        <w:jc w:val="both"/>
        <w:rPr>
          <w:lang w:eastAsia="en-GB"/>
        </w:rPr>
      </w:pPr>
      <w:r w:rsidRPr="002479DB">
        <w:rPr>
          <w:lang w:eastAsia="en-GB"/>
        </w:rPr>
        <w:sym w:font="Symbol" w:char="F076"/>
      </w:r>
      <w:r w:rsidRPr="002479DB">
        <w:rPr>
          <w:lang w:eastAsia="en-GB"/>
        </w:rPr>
        <w:t> </w:t>
      </w:r>
      <w:r>
        <w:rPr>
          <w:lang w:eastAsia="en-GB"/>
        </w:rPr>
        <w:t xml:space="preserve">  </w:t>
      </w:r>
      <w:r>
        <w:rPr>
          <w:b/>
          <w:lang w:eastAsia="en-GB"/>
        </w:rPr>
        <w:t xml:space="preserve">Side attractions - </w:t>
      </w:r>
      <w:r w:rsidRPr="00522744">
        <w:rPr>
          <w:lang w:eastAsia="en-GB"/>
        </w:rPr>
        <w:t xml:space="preserve">The school will </w:t>
      </w:r>
      <w:proofErr w:type="spellStart"/>
      <w:r w:rsidRPr="00522744">
        <w:rPr>
          <w:lang w:eastAsia="en-GB"/>
        </w:rPr>
        <w:t>organise</w:t>
      </w:r>
      <w:proofErr w:type="spellEnd"/>
      <w:r w:rsidRPr="00522744">
        <w:rPr>
          <w:lang w:eastAsia="en-GB"/>
        </w:rPr>
        <w:t xml:space="preserve"> </w:t>
      </w:r>
      <w:r w:rsidR="00F4640A">
        <w:rPr>
          <w:lang w:eastAsia="en-GB"/>
        </w:rPr>
        <w:t xml:space="preserve">a </w:t>
      </w:r>
      <w:proofErr w:type="spellStart"/>
      <w:r w:rsidR="00F4640A" w:rsidRPr="00F4640A">
        <w:rPr>
          <w:i/>
          <w:lang w:eastAsia="en-GB"/>
        </w:rPr>
        <w:t>Colour</w:t>
      </w:r>
      <w:proofErr w:type="spellEnd"/>
      <w:r w:rsidR="00F4640A" w:rsidRPr="00F4640A">
        <w:rPr>
          <w:i/>
          <w:lang w:eastAsia="en-GB"/>
        </w:rPr>
        <w:t xml:space="preserve"> </w:t>
      </w:r>
      <w:r w:rsidR="00DD4827">
        <w:rPr>
          <w:i/>
          <w:lang w:eastAsia="en-GB"/>
        </w:rPr>
        <w:t>Week</w:t>
      </w:r>
      <w:r w:rsidR="00F4640A">
        <w:rPr>
          <w:lang w:eastAsia="en-GB"/>
        </w:rPr>
        <w:t xml:space="preserve"> and a </w:t>
      </w:r>
      <w:r w:rsidR="00F4640A" w:rsidRPr="00F4640A">
        <w:rPr>
          <w:i/>
          <w:lang w:eastAsia="en-GB"/>
        </w:rPr>
        <w:t>Fruit D</w:t>
      </w:r>
      <w:r w:rsidRPr="00F4640A">
        <w:rPr>
          <w:i/>
          <w:lang w:eastAsia="en-GB"/>
        </w:rPr>
        <w:t>ay</w:t>
      </w:r>
      <w:r w:rsidRPr="00522744">
        <w:rPr>
          <w:lang w:eastAsia="en-GB"/>
        </w:rPr>
        <w:t xml:space="preserve"> this term</w:t>
      </w:r>
      <w:r w:rsidR="00DD4827">
        <w:rPr>
          <w:lang w:eastAsia="en-GB"/>
        </w:rPr>
        <w:t xml:space="preserve">. Trust </w:t>
      </w:r>
      <w:proofErr w:type="gramStart"/>
      <w:r w:rsidR="00DD4827">
        <w:rPr>
          <w:lang w:eastAsia="en-GB"/>
        </w:rPr>
        <w:t>us,</w:t>
      </w:r>
      <w:proofErr w:type="gramEnd"/>
      <w:r w:rsidR="00DD4827">
        <w:rPr>
          <w:lang w:eastAsia="en-GB"/>
        </w:rPr>
        <w:t xml:space="preserve"> they are </w:t>
      </w:r>
      <w:r w:rsidR="00F4640A">
        <w:rPr>
          <w:lang w:eastAsia="en-GB"/>
        </w:rPr>
        <w:t xml:space="preserve">going to be </w:t>
      </w:r>
      <w:r w:rsidR="00DD4827">
        <w:rPr>
          <w:lang w:eastAsia="en-GB"/>
        </w:rPr>
        <w:t xml:space="preserve">fun and </w:t>
      </w:r>
      <w:r w:rsidR="00F4640A">
        <w:rPr>
          <w:lang w:eastAsia="en-GB"/>
        </w:rPr>
        <w:t>very educative</w:t>
      </w:r>
      <w:r w:rsidR="00DD4827">
        <w:rPr>
          <w:lang w:eastAsia="en-GB"/>
        </w:rPr>
        <w:t>.</w:t>
      </w:r>
      <w:r w:rsidR="009D7523">
        <w:rPr>
          <w:lang w:eastAsia="en-GB"/>
        </w:rPr>
        <w:t xml:space="preserve"> </w:t>
      </w:r>
    </w:p>
    <w:p w:rsidR="00A04A7E" w:rsidRDefault="00A04A7E" w:rsidP="00A04A7E">
      <w:pPr>
        <w:jc w:val="both"/>
        <w:rPr>
          <w:lang w:eastAsia="en-GB"/>
        </w:rPr>
      </w:pPr>
      <w:r w:rsidRPr="002479DB">
        <w:rPr>
          <w:lang w:eastAsia="en-GB"/>
        </w:rPr>
        <w:sym w:font="Symbol" w:char="F076"/>
      </w:r>
      <w:r w:rsidR="00B931E5">
        <w:rPr>
          <w:lang w:eastAsia="en-GB"/>
        </w:rPr>
        <w:t xml:space="preserve">  </w:t>
      </w:r>
      <w:r w:rsidR="00522744">
        <w:rPr>
          <w:lang w:eastAsia="en-GB"/>
        </w:rPr>
        <w:t xml:space="preserve"> </w:t>
      </w:r>
      <w:r>
        <w:rPr>
          <w:b/>
          <w:lang w:eastAsia="en-GB"/>
        </w:rPr>
        <w:t>End of Session</w:t>
      </w:r>
      <w:r w:rsidR="00522744">
        <w:rPr>
          <w:b/>
          <w:lang w:eastAsia="en-GB"/>
        </w:rPr>
        <w:t xml:space="preserve">/Graduation Party - </w:t>
      </w:r>
      <w:r w:rsidR="001A2D70" w:rsidRPr="001A2D70">
        <w:rPr>
          <w:lang w:eastAsia="en-GB"/>
        </w:rPr>
        <w:t>Third term is a u</w:t>
      </w:r>
      <w:r w:rsidR="001A2D70">
        <w:rPr>
          <w:lang w:eastAsia="en-GB"/>
        </w:rPr>
        <w:t xml:space="preserve">nique term </w:t>
      </w:r>
      <w:r w:rsidR="0093048F">
        <w:rPr>
          <w:lang w:eastAsia="en-GB"/>
        </w:rPr>
        <w:t>in that it</w:t>
      </w:r>
      <w:r w:rsidR="001A2D70">
        <w:rPr>
          <w:lang w:eastAsia="en-GB"/>
        </w:rPr>
        <w:t xml:space="preserve"> marks the end of a session and determines whether a learner should proceed to the next class or </w:t>
      </w:r>
      <w:r w:rsidR="00F4640A">
        <w:rPr>
          <w:lang w:eastAsia="en-GB"/>
        </w:rPr>
        <w:t>not</w:t>
      </w:r>
      <w:r w:rsidR="00A432C3">
        <w:rPr>
          <w:lang w:eastAsia="en-GB"/>
        </w:rPr>
        <w:t>. S</w:t>
      </w:r>
      <w:r w:rsidR="001A2D70">
        <w:rPr>
          <w:lang w:eastAsia="en-GB"/>
        </w:rPr>
        <w:t xml:space="preserve">tudents </w:t>
      </w:r>
      <w:r w:rsidR="00522744">
        <w:rPr>
          <w:lang w:eastAsia="en-GB"/>
        </w:rPr>
        <w:t xml:space="preserve">often </w:t>
      </w:r>
      <w:r w:rsidR="001A2D70">
        <w:rPr>
          <w:lang w:eastAsia="en-GB"/>
        </w:rPr>
        <w:t>look forward with excitement to the activities that herald the end of a session</w:t>
      </w:r>
      <w:r w:rsidR="00A432C3">
        <w:rPr>
          <w:lang w:eastAsia="en-GB"/>
        </w:rPr>
        <w:t xml:space="preserve">. Thus, the school is going to </w:t>
      </w:r>
      <w:proofErr w:type="spellStart"/>
      <w:r w:rsidR="00A432C3">
        <w:rPr>
          <w:lang w:eastAsia="en-GB"/>
        </w:rPr>
        <w:t>organise</w:t>
      </w:r>
      <w:proofErr w:type="spellEnd"/>
      <w:r w:rsidR="00A432C3">
        <w:rPr>
          <w:lang w:eastAsia="en-GB"/>
        </w:rPr>
        <w:t xml:space="preserve"> an end of </w:t>
      </w:r>
      <w:r w:rsidR="0093048F">
        <w:rPr>
          <w:lang w:eastAsia="en-GB"/>
        </w:rPr>
        <w:t>session</w:t>
      </w:r>
      <w:r w:rsidR="00A432C3">
        <w:rPr>
          <w:lang w:eastAsia="en-GB"/>
        </w:rPr>
        <w:t xml:space="preserve"> </w:t>
      </w:r>
      <w:r w:rsidR="0093048F">
        <w:rPr>
          <w:lang w:eastAsia="en-GB"/>
        </w:rPr>
        <w:t>party</w:t>
      </w:r>
      <w:r w:rsidR="00F4640A">
        <w:rPr>
          <w:lang w:eastAsia="en-GB"/>
        </w:rPr>
        <w:t xml:space="preserve"> which will include graduation ceremony and prize-giving to deserving learners</w:t>
      </w:r>
      <w:r w:rsidR="0093048F">
        <w:rPr>
          <w:lang w:eastAsia="en-GB"/>
        </w:rPr>
        <w:t xml:space="preserve">. </w:t>
      </w:r>
    </w:p>
    <w:p w:rsidR="0093048F" w:rsidRDefault="0093048F" w:rsidP="00A04A7E">
      <w:pPr>
        <w:jc w:val="both"/>
        <w:rPr>
          <w:b/>
          <w:lang w:eastAsia="en-GB"/>
        </w:rPr>
      </w:pPr>
    </w:p>
    <w:p w:rsidR="006E7B4B" w:rsidRDefault="00E31B06" w:rsidP="00994F02">
      <w:pPr>
        <w:jc w:val="both"/>
        <w:rPr>
          <w:lang w:eastAsia="en-GB"/>
        </w:rPr>
      </w:pPr>
      <w:r w:rsidRPr="002479DB">
        <w:rPr>
          <w:lang w:eastAsia="en-GB"/>
        </w:rPr>
        <w:sym w:font="Symbol" w:char="F076"/>
      </w:r>
      <w:r>
        <w:rPr>
          <w:lang w:eastAsia="en-GB"/>
        </w:rPr>
        <w:t xml:space="preserve">     </w:t>
      </w:r>
      <w:r w:rsidRPr="001050B4">
        <w:rPr>
          <w:b/>
          <w:lang w:eastAsia="en-GB"/>
        </w:rPr>
        <w:t>School fee</w:t>
      </w:r>
      <w:r w:rsidR="00522744">
        <w:rPr>
          <w:b/>
          <w:lang w:eastAsia="en-GB"/>
        </w:rPr>
        <w:t xml:space="preserve"> - </w:t>
      </w:r>
      <w:r>
        <w:rPr>
          <w:lang w:eastAsia="en-GB"/>
        </w:rPr>
        <w:t xml:space="preserve">We thank you for </w:t>
      </w:r>
      <w:r w:rsidR="00DD4827">
        <w:rPr>
          <w:lang w:eastAsia="en-GB"/>
        </w:rPr>
        <w:t>your cooperation so far in this regard</w:t>
      </w:r>
      <w:r>
        <w:rPr>
          <w:lang w:eastAsia="en-GB"/>
        </w:rPr>
        <w:t xml:space="preserve">. We appeal that </w:t>
      </w:r>
      <w:r w:rsidR="006E7B4B">
        <w:rPr>
          <w:lang w:eastAsia="en-GB"/>
        </w:rPr>
        <w:t>you make</w:t>
      </w:r>
      <w:r w:rsidR="00DD4827">
        <w:rPr>
          <w:lang w:eastAsia="en-GB"/>
        </w:rPr>
        <w:t xml:space="preserve"> your </w:t>
      </w:r>
      <w:r>
        <w:rPr>
          <w:lang w:eastAsia="en-GB"/>
        </w:rPr>
        <w:t>payment during holiday to help us in our planning</w:t>
      </w:r>
      <w:r w:rsidR="009D7523">
        <w:rPr>
          <w:lang w:eastAsia="en-GB"/>
        </w:rPr>
        <w:t xml:space="preserve">. </w:t>
      </w:r>
      <w:r w:rsidR="00D53DDE">
        <w:rPr>
          <w:lang w:eastAsia="en-GB"/>
        </w:rPr>
        <w:t>As per the school policy, school fee payment should be</w:t>
      </w:r>
      <w:r w:rsidR="006E7B4B">
        <w:rPr>
          <w:lang w:eastAsia="en-GB"/>
        </w:rPr>
        <w:t xml:space="preserve"> 70% on or before resumption and 30% on or before mid-term break. </w:t>
      </w:r>
      <w:r w:rsidR="009D7523">
        <w:rPr>
          <w:lang w:eastAsia="en-GB"/>
        </w:rPr>
        <w:t>It is our prayers that you wi</w:t>
      </w:r>
      <w:r>
        <w:rPr>
          <w:lang w:eastAsia="en-GB"/>
        </w:rPr>
        <w:t xml:space="preserve">ll not lack anything good in the coming </w:t>
      </w:r>
      <w:r w:rsidR="0093048F">
        <w:rPr>
          <w:lang w:eastAsia="en-GB"/>
        </w:rPr>
        <w:t>term</w:t>
      </w:r>
      <w:r>
        <w:rPr>
          <w:lang w:eastAsia="en-GB"/>
        </w:rPr>
        <w:t xml:space="preserve"> and beyond. </w:t>
      </w:r>
    </w:p>
    <w:p w:rsidR="00994F02" w:rsidRDefault="00994F02" w:rsidP="00994F02">
      <w:pPr>
        <w:jc w:val="both"/>
        <w:rPr>
          <w:b/>
          <w:u w:val="single"/>
          <w:lang w:eastAsia="en-GB"/>
        </w:rPr>
      </w:pPr>
      <w:bookmarkStart w:id="0" w:name="_GoBack"/>
      <w:bookmarkEnd w:id="0"/>
    </w:p>
    <w:p w:rsidR="00B928AB" w:rsidRPr="00B928AB" w:rsidRDefault="004E7926" w:rsidP="00A47BBF">
      <w:pPr>
        <w:spacing w:after="120"/>
        <w:jc w:val="both"/>
        <w:rPr>
          <w:u w:val="single"/>
          <w:lang w:eastAsia="en-GB"/>
        </w:rPr>
      </w:pPr>
      <w:r w:rsidRPr="00B928AB">
        <w:rPr>
          <w:b/>
          <w:u w:val="single"/>
          <w:lang w:eastAsia="en-GB"/>
        </w:rPr>
        <w:t>School fee account</w:t>
      </w:r>
      <w:r w:rsidR="00B928AB" w:rsidRPr="00B928AB">
        <w:rPr>
          <w:b/>
          <w:u w:val="single"/>
          <w:lang w:eastAsia="en-GB"/>
        </w:rPr>
        <w:t xml:space="preserve"> details</w:t>
      </w:r>
      <w:r w:rsidRPr="00B928AB">
        <w:rPr>
          <w:u w:val="single"/>
          <w:lang w:eastAsia="en-GB"/>
        </w:rPr>
        <w:t>:</w:t>
      </w:r>
      <w:r w:rsidR="00E86448" w:rsidRPr="00B928AB">
        <w:rPr>
          <w:u w:val="single"/>
          <w:lang w:eastAsia="en-GB"/>
        </w:rPr>
        <w:t xml:space="preserve"> </w:t>
      </w:r>
    </w:p>
    <w:p w:rsidR="00B928AB" w:rsidRDefault="004E7926" w:rsidP="00A47BBF">
      <w:pPr>
        <w:spacing w:after="120"/>
        <w:jc w:val="both"/>
        <w:rPr>
          <w:lang w:eastAsia="en-GB"/>
        </w:rPr>
      </w:pPr>
      <w:r w:rsidRPr="004E7926">
        <w:rPr>
          <w:b/>
          <w:lang w:eastAsia="en-GB"/>
        </w:rPr>
        <w:t>Peter Harvard Int’l School</w:t>
      </w:r>
      <w:r>
        <w:rPr>
          <w:lang w:eastAsia="en-GB"/>
        </w:rPr>
        <w:t xml:space="preserve">, </w:t>
      </w:r>
    </w:p>
    <w:p w:rsidR="00E86448" w:rsidRDefault="00B66C62" w:rsidP="00A47BBF">
      <w:pPr>
        <w:spacing w:after="120"/>
        <w:jc w:val="both"/>
        <w:rPr>
          <w:b/>
          <w:lang w:eastAsia="en-GB"/>
        </w:rPr>
      </w:pPr>
      <w:r>
        <w:rPr>
          <w:b/>
          <w:lang w:eastAsia="en-GB"/>
        </w:rPr>
        <w:t xml:space="preserve">(i) </w:t>
      </w:r>
      <w:r w:rsidR="00E86448" w:rsidRPr="004E7926">
        <w:rPr>
          <w:b/>
          <w:lang w:eastAsia="en-GB"/>
        </w:rPr>
        <w:t>Zenith Bank</w:t>
      </w:r>
      <w:r w:rsidR="00E86448" w:rsidRPr="004E7926">
        <w:rPr>
          <w:lang w:eastAsia="en-GB"/>
        </w:rPr>
        <w:t xml:space="preserve">, </w:t>
      </w:r>
      <w:r w:rsidR="004E7926">
        <w:rPr>
          <w:lang w:eastAsia="en-GB"/>
        </w:rPr>
        <w:t xml:space="preserve">current account no. </w:t>
      </w:r>
      <w:r w:rsidR="00E86448" w:rsidRPr="004E7926">
        <w:rPr>
          <w:b/>
          <w:lang w:eastAsia="en-GB"/>
        </w:rPr>
        <w:t>101</w:t>
      </w:r>
      <w:r w:rsidR="00B928AB">
        <w:rPr>
          <w:b/>
          <w:lang w:eastAsia="en-GB"/>
        </w:rPr>
        <w:t>-</w:t>
      </w:r>
      <w:r w:rsidR="00E86448" w:rsidRPr="004E7926">
        <w:rPr>
          <w:b/>
          <w:lang w:eastAsia="en-GB"/>
        </w:rPr>
        <w:t>541</w:t>
      </w:r>
      <w:r w:rsidR="00B928AB">
        <w:rPr>
          <w:b/>
          <w:lang w:eastAsia="en-GB"/>
        </w:rPr>
        <w:t>-</w:t>
      </w:r>
      <w:r w:rsidR="00E86448" w:rsidRPr="004E7926">
        <w:rPr>
          <w:b/>
          <w:lang w:eastAsia="en-GB"/>
        </w:rPr>
        <w:t>6248</w:t>
      </w:r>
    </w:p>
    <w:p w:rsidR="00B66C62" w:rsidRDefault="00B66C62" w:rsidP="00B66C62">
      <w:pPr>
        <w:spacing w:after="120"/>
        <w:jc w:val="both"/>
        <w:rPr>
          <w:b/>
          <w:lang w:eastAsia="en-GB"/>
        </w:rPr>
      </w:pPr>
      <w:r>
        <w:rPr>
          <w:b/>
          <w:lang w:eastAsia="en-GB"/>
        </w:rPr>
        <w:t xml:space="preserve"> (ii) </w:t>
      </w:r>
      <w:r>
        <w:rPr>
          <w:b/>
          <w:lang w:eastAsia="en-GB"/>
        </w:rPr>
        <w:t xml:space="preserve">GT Bank, </w:t>
      </w:r>
      <w:r w:rsidRPr="00B928AB">
        <w:rPr>
          <w:lang w:eastAsia="en-GB"/>
        </w:rPr>
        <w:t xml:space="preserve">current account no </w:t>
      </w:r>
      <w:r w:rsidRPr="00B928AB">
        <w:rPr>
          <w:b/>
          <w:lang w:eastAsia="en-GB"/>
        </w:rPr>
        <w:t>075-270-4488</w:t>
      </w:r>
    </w:p>
    <w:p w:rsidR="00E31B06" w:rsidRDefault="00E31B06" w:rsidP="00A47BBF">
      <w:pPr>
        <w:spacing w:after="120"/>
        <w:jc w:val="both"/>
        <w:rPr>
          <w:b/>
          <w:lang w:eastAsia="en-GB"/>
        </w:rPr>
      </w:pPr>
      <w:r w:rsidRPr="002479DB">
        <w:rPr>
          <w:lang w:eastAsia="en-GB"/>
        </w:rPr>
        <w:sym w:font="Symbol" w:char="F076"/>
      </w:r>
      <w:r>
        <w:rPr>
          <w:lang w:eastAsia="en-GB"/>
        </w:rPr>
        <w:t xml:space="preserve">     </w:t>
      </w:r>
      <w:r w:rsidR="004E7926">
        <w:rPr>
          <w:b/>
          <w:lang w:eastAsia="en-GB"/>
        </w:rPr>
        <w:t>Shuttle fee</w:t>
      </w:r>
    </w:p>
    <w:p w:rsidR="00B928AB" w:rsidRDefault="00464189" w:rsidP="002D393F">
      <w:pPr>
        <w:spacing w:after="120"/>
        <w:jc w:val="both"/>
        <w:rPr>
          <w:lang w:eastAsia="en-GB"/>
        </w:rPr>
      </w:pPr>
      <w:r>
        <w:rPr>
          <w:lang w:eastAsia="en-GB"/>
        </w:rPr>
        <w:t>Please note that the</w:t>
      </w:r>
      <w:r w:rsidR="004E7926">
        <w:rPr>
          <w:lang w:eastAsia="en-GB"/>
        </w:rPr>
        <w:t xml:space="preserve"> school </w:t>
      </w:r>
      <w:r>
        <w:rPr>
          <w:lang w:eastAsia="en-GB"/>
        </w:rPr>
        <w:t>does</w:t>
      </w:r>
      <w:r w:rsidR="004E7926">
        <w:rPr>
          <w:lang w:eastAsia="en-GB"/>
        </w:rPr>
        <w:t xml:space="preserve"> not allow </w:t>
      </w:r>
      <w:r w:rsidR="00E31B06">
        <w:rPr>
          <w:lang w:eastAsia="en-GB"/>
        </w:rPr>
        <w:t>payment</w:t>
      </w:r>
      <w:r w:rsidR="004E7926">
        <w:rPr>
          <w:lang w:eastAsia="en-GB"/>
        </w:rPr>
        <w:t xml:space="preserve"> of transport fare</w:t>
      </w:r>
      <w:r w:rsidR="00E31B06">
        <w:rPr>
          <w:lang w:eastAsia="en-GB"/>
        </w:rPr>
        <w:t xml:space="preserve"> </w:t>
      </w:r>
      <w:r>
        <w:rPr>
          <w:lang w:eastAsia="en-GB"/>
        </w:rPr>
        <w:t xml:space="preserve">in arrears </w:t>
      </w:r>
      <w:r w:rsidR="00E31B06">
        <w:rPr>
          <w:lang w:eastAsia="en-GB"/>
        </w:rPr>
        <w:t xml:space="preserve">anymore. Hence, parents using shuttle service are required to pay transport fee separate from school fee ahead of resumption. </w:t>
      </w:r>
      <w:r w:rsidRPr="00B928AB">
        <w:rPr>
          <w:b/>
          <w:lang w:eastAsia="en-GB"/>
        </w:rPr>
        <w:t xml:space="preserve">Only those who </w:t>
      </w:r>
      <w:r w:rsidR="00B928AB" w:rsidRPr="00B928AB">
        <w:rPr>
          <w:b/>
          <w:lang w:eastAsia="en-GB"/>
        </w:rPr>
        <w:t xml:space="preserve">would </w:t>
      </w:r>
      <w:r w:rsidRPr="00B928AB">
        <w:rPr>
          <w:b/>
          <w:lang w:eastAsia="en-GB"/>
        </w:rPr>
        <w:t>have paid</w:t>
      </w:r>
      <w:r w:rsidR="00B928AB" w:rsidRPr="00B928AB">
        <w:rPr>
          <w:b/>
          <w:lang w:eastAsia="en-GB"/>
        </w:rPr>
        <w:t xml:space="preserve"> prior to resumption</w:t>
      </w:r>
      <w:r w:rsidRPr="00B928AB">
        <w:rPr>
          <w:b/>
          <w:lang w:eastAsia="en-GB"/>
        </w:rPr>
        <w:t xml:space="preserve"> will be picked right from the first day of resumption</w:t>
      </w:r>
      <w:r>
        <w:rPr>
          <w:lang w:eastAsia="en-GB"/>
        </w:rPr>
        <w:t>.</w:t>
      </w:r>
      <w:r w:rsidR="00E31B06">
        <w:rPr>
          <w:lang w:eastAsia="en-GB"/>
        </w:rPr>
        <w:t xml:space="preserve"> </w:t>
      </w:r>
      <w:r w:rsidR="008A12CC">
        <w:rPr>
          <w:lang w:eastAsia="en-GB"/>
        </w:rPr>
        <w:t>The route schedule has earlier been sent to t</w:t>
      </w:r>
      <w:r w:rsidR="00A47BBF">
        <w:rPr>
          <w:lang w:eastAsia="en-GB"/>
        </w:rPr>
        <w:t>he existing users</w:t>
      </w:r>
      <w:r w:rsidR="008A12CC">
        <w:rPr>
          <w:lang w:eastAsia="en-GB"/>
        </w:rPr>
        <w:t xml:space="preserve">. </w:t>
      </w:r>
    </w:p>
    <w:p w:rsidR="00B928AB" w:rsidRPr="00B928AB" w:rsidRDefault="00B928AB" w:rsidP="002D393F">
      <w:pPr>
        <w:spacing w:after="120"/>
        <w:jc w:val="both"/>
        <w:rPr>
          <w:b/>
          <w:u w:val="single"/>
          <w:lang w:eastAsia="en-GB"/>
        </w:rPr>
      </w:pPr>
      <w:r w:rsidRPr="00B928AB">
        <w:rPr>
          <w:b/>
          <w:u w:val="single"/>
          <w:lang w:eastAsia="en-GB"/>
        </w:rPr>
        <w:t>School Transport account details:</w:t>
      </w:r>
      <w:r w:rsidR="008A12CC" w:rsidRPr="00B928AB">
        <w:rPr>
          <w:b/>
          <w:u w:val="single"/>
          <w:lang w:eastAsia="en-GB"/>
        </w:rPr>
        <w:t xml:space="preserve"> </w:t>
      </w:r>
    </w:p>
    <w:p w:rsidR="00B928AB" w:rsidRDefault="004E7926" w:rsidP="002D393F">
      <w:pPr>
        <w:spacing w:after="120"/>
        <w:jc w:val="both"/>
        <w:rPr>
          <w:lang w:eastAsia="en-GB"/>
        </w:rPr>
      </w:pPr>
      <w:r w:rsidRPr="004E7926">
        <w:rPr>
          <w:b/>
          <w:lang w:eastAsia="en-GB"/>
        </w:rPr>
        <w:t>Peter Harvard Int’l School</w:t>
      </w:r>
      <w:r>
        <w:rPr>
          <w:lang w:eastAsia="en-GB"/>
        </w:rPr>
        <w:t xml:space="preserve">, </w:t>
      </w:r>
    </w:p>
    <w:p w:rsidR="00E86448" w:rsidRDefault="00B66C62" w:rsidP="002D393F">
      <w:pPr>
        <w:spacing w:after="120"/>
        <w:jc w:val="both"/>
        <w:rPr>
          <w:b/>
          <w:lang w:eastAsia="en-GB"/>
        </w:rPr>
      </w:pPr>
      <w:r>
        <w:rPr>
          <w:b/>
          <w:lang w:eastAsia="en-GB"/>
        </w:rPr>
        <w:t xml:space="preserve">(i) </w:t>
      </w:r>
      <w:r w:rsidR="00E86448" w:rsidRPr="004E7926">
        <w:rPr>
          <w:b/>
          <w:lang w:eastAsia="en-GB"/>
        </w:rPr>
        <w:t>FCMB</w:t>
      </w:r>
      <w:r w:rsidR="00E86448" w:rsidRPr="004E7926">
        <w:rPr>
          <w:lang w:eastAsia="en-GB"/>
        </w:rPr>
        <w:t>,</w:t>
      </w:r>
      <w:r w:rsidR="004E7926">
        <w:rPr>
          <w:lang w:eastAsia="en-GB"/>
        </w:rPr>
        <w:t xml:space="preserve"> current account no.</w:t>
      </w:r>
      <w:r w:rsidR="00E86448" w:rsidRPr="004E7926">
        <w:rPr>
          <w:lang w:eastAsia="en-GB"/>
        </w:rPr>
        <w:t xml:space="preserve"> </w:t>
      </w:r>
      <w:r w:rsidR="00E86448" w:rsidRPr="004E7926">
        <w:rPr>
          <w:b/>
          <w:lang w:eastAsia="en-GB"/>
        </w:rPr>
        <w:t>200</w:t>
      </w:r>
      <w:r w:rsidR="00B928AB">
        <w:rPr>
          <w:b/>
          <w:lang w:eastAsia="en-GB"/>
        </w:rPr>
        <w:t>-</w:t>
      </w:r>
      <w:r w:rsidR="00E86448" w:rsidRPr="004E7926">
        <w:rPr>
          <w:b/>
          <w:lang w:eastAsia="en-GB"/>
        </w:rPr>
        <w:t>013</w:t>
      </w:r>
      <w:r w:rsidR="00B928AB">
        <w:rPr>
          <w:b/>
          <w:lang w:eastAsia="en-GB"/>
        </w:rPr>
        <w:t>-</w:t>
      </w:r>
      <w:r w:rsidR="00E86448" w:rsidRPr="004E7926">
        <w:rPr>
          <w:b/>
          <w:lang w:eastAsia="en-GB"/>
        </w:rPr>
        <w:t>9848</w:t>
      </w:r>
      <w:r w:rsidR="008A12CC">
        <w:rPr>
          <w:b/>
          <w:lang w:eastAsia="en-GB"/>
        </w:rPr>
        <w:t>.</w:t>
      </w:r>
    </w:p>
    <w:p w:rsidR="002D393F" w:rsidRDefault="002D393F" w:rsidP="002D393F">
      <w:pPr>
        <w:spacing w:before="120" w:after="120"/>
        <w:jc w:val="both"/>
        <w:rPr>
          <w:b/>
          <w:lang w:eastAsia="en-GB"/>
        </w:rPr>
      </w:pPr>
      <w:r w:rsidRPr="002479DB">
        <w:rPr>
          <w:lang w:eastAsia="en-GB"/>
        </w:rPr>
        <w:sym w:font="Symbol" w:char="F076"/>
      </w:r>
      <w:r>
        <w:rPr>
          <w:lang w:eastAsia="en-GB"/>
        </w:rPr>
        <w:t xml:space="preserve">     </w:t>
      </w:r>
      <w:r w:rsidR="00F53CC0" w:rsidRPr="00F53CC0">
        <w:rPr>
          <w:b/>
          <w:lang w:eastAsia="en-GB"/>
        </w:rPr>
        <w:t>Prohibition of U-turn</w:t>
      </w:r>
      <w:r w:rsidR="00F53CC0">
        <w:rPr>
          <w:b/>
          <w:lang w:eastAsia="en-GB"/>
        </w:rPr>
        <w:t xml:space="preserve"> in front of the school</w:t>
      </w:r>
    </w:p>
    <w:p w:rsidR="00E97C2B" w:rsidRDefault="002D393F" w:rsidP="00A47BBF">
      <w:pPr>
        <w:spacing w:before="120" w:after="120"/>
        <w:jc w:val="both"/>
        <w:rPr>
          <w:lang w:eastAsia="en-GB"/>
        </w:rPr>
      </w:pPr>
      <w:r w:rsidRPr="002D393F">
        <w:rPr>
          <w:lang w:eastAsia="en-GB"/>
        </w:rPr>
        <w:t>As decided at the PTA meeting</w:t>
      </w:r>
      <w:r>
        <w:rPr>
          <w:lang w:eastAsia="en-GB"/>
        </w:rPr>
        <w:t xml:space="preserve">, there should be no </w:t>
      </w:r>
      <w:r w:rsidR="00B66C62">
        <w:rPr>
          <w:lang w:eastAsia="en-GB"/>
        </w:rPr>
        <w:t>U-turn</w:t>
      </w:r>
      <w:r>
        <w:rPr>
          <w:lang w:eastAsia="en-GB"/>
        </w:rPr>
        <w:t xml:space="preserve"> in front of the gate</w:t>
      </w:r>
      <w:r w:rsidR="00F53CC0">
        <w:rPr>
          <w:lang w:eastAsia="en-GB"/>
        </w:rPr>
        <w:t xml:space="preserve"> to allow free movement and prevent accidents</w:t>
      </w:r>
      <w:r>
        <w:rPr>
          <w:lang w:eastAsia="en-GB"/>
        </w:rPr>
        <w:t xml:space="preserve">. All </w:t>
      </w:r>
      <w:r w:rsidR="00B66C62">
        <w:rPr>
          <w:lang w:eastAsia="en-GB"/>
        </w:rPr>
        <w:t>U-turns</w:t>
      </w:r>
      <w:r>
        <w:rPr>
          <w:lang w:eastAsia="en-GB"/>
        </w:rPr>
        <w:t xml:space="preserve"> should be at the end of the school fence where </w:t>
      </w:r>
      <w:r w:rsidR="00F53CC0">
        <w:rPr>
          <w:lang w:eastAsia="en-GB"/>
        </w:rPr>
        <w:t>there is</w:t>
      </w:r>
      <w:r>
        <w:rPr>
          <w:lang w:eastAsia="en-GB"/>
        </w:rPr>
        <w:t xml:space="preserve"> a T-junction.</w:t>
      </w:r>
      <w:r w:rsidR="00F53CC0">
        <w:rPr>
          <w:lang w:eastAsia="en-GB"/>
        </w:rPr>
        <w:t xml:space="preserve"> Also, </w:t>
      </w:r>
    </w:p>
    <w:p w:rsidR="00E97C2B" w:rsidRDefault="00E97C2B" w:rsidP="00A47BBF">
      <w:pPr>
        <w:spacing w:before="120" w:after="120"/>
        <w:jc w:val="both"/>
        <w:rPr>
          <w:lang w:eastAsia="en-GB"/>
        </w:rPr>
      </w:pPr>
    </w:p>
    <w:p w:rsidR="00E67B82" w:rsidRDefault="00F53CC0" w:rsidP="00A47BBF">
      <w:pPr>
        <w:spacing w:before="120" w:after="120"/>
        <w:jc w:val="both"/>
        <w:rPr>
          <w:lang w:eastAsia="en-GB"/>
        </w:rPr>
      </w:pPr>
      <w:proofErr w:type="gramStart"/>
      <w:r>
        <w:rPr>
          <w:lang w:eastAsia="en-GB"/>
        </w:rPr>
        <w:t>those</w:t>
      </w:r>
      <w:proofErr w:type="gramEnd"/>
      <w:r>
        <w:rPr>
          <w:lang w:eastAsia="en-GB"/>
        </w:rPr>
        <w:t xml:space="preserve"> who want to </w:t>
      </w:r>
      <w:r w:rsidR="00B66C62">
        <w:rPr>
          <w:lang w:eastAsia="en-GB"/>
        </w:rPr>
        <w:t>visit</w:t>
      </w:r>
      <w:r>
        <w:rPr>
          <w:lang w:eastAsia="en-GB"/>
        </w:rPr>
        <w:t xml:space="preserve"> the school for enquiries </w:t>
      </w:r>
      <w:r w:rsidR="00CB73F0">
        <w:rPr>
          <w:lang w:eastAsia="en-GB"/>
        </w:rPr>
        <w:t>or payment of fees should not</w:t>
      </w:r>
      <w:r>
        <w:rPr>
          <w:lang w:eastAsia="en-GB"/>
        </w:rPr>
        <w:t xml:space="preserve"> park on</w:t>
      </w:r>
      <w:r w:rsidR="00AC0FF2">
        <w:rPr>
          <w:lang w:eastAsia="en-GB"/>
        </w:rPr>
        <w:t xml:space="preserve"> either side of the road;</w:t>
      </w:r>
      <w:r>
        <w:rPr>
          <w:lang w:eastAsia="en-GB"/>
        </w:rPr>
        <w:t xml:space="preserve"> </w:t>
      </w:r>
      <w:r w:rsidR="00AC0FF2">
        <w:rPr>
          <w:lang w:eastAsia="en-GB"/>
        </w:rPr>
        <w:t xml:space="preserve">rather, </w:t>
      </w:r>
      <w:r>
        <w:rPr>
          <w:lang w:eastAsia="en-GB"/>
        </w:rPr>
        <w:t xml:space="preserve">they should endeavor to </w:t>
      </w:r>
      <w:r w:rsidR="00B928AB">
        <w:rPr>
          <w:lang w:eastAsia="en-GB"/>
        </w:rPr>
        <w:t>turn right at the</w:t>
      </w:r>
      <w:r w:rsidR="00494DE8">
        <w:rPr>
          <w:lang w:eastAsia="en-GB"/>
        </w:rPr>
        <w:t xml:space="preserve"> said T-</w:t>
      </w:r>
      <w:r w:rsidR="00B928AB">
        <w:rPr>
          <w:lang w:eastAsia="en-GB"/>
        </w:rPr>
        <w:t xml:space="preserve">junction and </w:t>
      </w:r>
      <w:r w:rsidR="00AC0FF2">
        <w:rPr>
          <w:lang w:eastAsia="en-GB"/>
        </w:rPr>
        <w:t xml:space="preserve">park by </w:t>
      </w:r>
      <w:r w:rsidR="00B928AB">
        <w:rPr>
          <w:lang w:eastAsia="en-GB"/>
        </w:rPr>
        <w:t>the fence</w:t>
      </w:r>
      <w:r>
        <w:rPr>
          <w:lang w:eastAsia="en-GB"/>
        </w:rPr>
        <w:t xml:space="preserve">. </w:t>
      </w:r>
    </w:p>
    <w:p w:rsidR="00EC3741" w:rsidRDefault="00EC3741" w:rsidP="00A47BBF">
      <w:pPr>
        <w:spacing w:before="120" w:after="120"/>
        <w:jc w:val="both"/>
        <w:rPr>
          <w:b/>
          <w:lang w:eastAsia="en-GB"/>
        </w:rPr>
      </w:pPr>
    </w:p>
    <w:p w:rsidR="00E67B82" w:rsidRDefault="00E67B82" w:rsidP="00E67B82">
      <w:pPr>
        <w:spacing w:after="120"/>
        <w:jc w:val="both"/>
        <w:rPr>
          <w:b/>
          <w:lang w:eastAsia="en-GB"/>
        </w:rPr>
      </w:pPr>
      <w:r w:rsidRPr="002479DB">
        <w:rPr>
          <w:lang w:eastAsia="en-GB"/>
        </w:rPr>
        <w:sym w:font="Symbol" w:char="F076"/>
      </w:r>
      <w:r>
        <w:rPr>
          <w:lang w:eastAsia="en-GB"/>
        </w:rPr>
        <w:t xml:space="preserve">     </w:t>
      </w:r>
      <w:r>
        <w:rPr>
          <w:b/>
          <w:lang w:eastAsia="en-GB"/>
        </w:rPr>
        <w:t>Hygiene</w:t>
      </w:r>
    </w:p>
    <w:p w:rsidR="00E67B82" w:rsidRDefault="00E67B82" w:rsidP="002D393F">
      <w:pPr>
        <w:spacing w:after="120"/>
        <w:jc w:val="both"/>
        <w:rPr>
          <w:b/>
          <w:lang w:eastAsia="en-GB"/>
        </w:rPr>
      </w:pPr>
      <w:r w:rsidRPr="00E67B82">
        <w:rPr>
          <w:lang w:eastAsia="en-GB"/>
        </w:rPr>
        <w:t xml:space="preserve">We </w:t>
      </w:r>
      <w:r>
        <w:rPr>
          <w:lang w:eastAsia="en-GB"/>
        </w:rPr>
        <w:t xml:space="preserve">take issue of hygiene very </w:t>
      </w:r>
      <w:r w:rsidR="00E97C2B">
        <w:rPr>
          <w:lang w:eastAsia="en-GB"/>
        </w:rPr>
        <w:t>important</w:t>
      </w:r>
      <w:r>
        <w:rPr>
          <w:lang w:eastAsia="en-GB"/>
        </w:rPr>
        <w:t>; and on our part</w:t>
      </w:r>
      <w:r w:rsidR="005B280F">
        <w:rPr>
          <w:lang w:eastAsia="en-GB"/>
        </w:rPr>
        <w:t>,</w:t>
      </w:r>
      <w:r>
        <w:rPr>
          <w:lang w:eastAsia="en-GB"/>
        </w:rPr>
        <w:t xml:space="preserve"> </w:t>
      </w:r>
      <w:r w:rsidR="005B280F">
        <w:rPr>
          <w:lang w:eastAsia="en-GB"/>
        </w:rPr>
        <w:t xml:space="preserve">we shall do all that is necessary to ensure the environment is clean and healthy for all our learners. </w:t>
      </w:r>
      <w:r w:rsidR="00AC0FF2">
        <w:rPr>
          <w:lang w:eastAsia="en-GB"/>
        </w:rPr>
        <w:t xml:space="preserve">It is </w:t>
      </w:r>
      <w:r w:rsidR="00E97C2B">
        <w:rPr>
          <w:lang w:eastAsia="en-GB"/>
        </w:rPr>
        <w:t xml:space="preserve">going to be </w:t>
      </w:r>
      <w:r w:rsidR="00AC0FF2">
        <w:rPr>
          <w:lang w:eastAsia="en-GB"/>
        </w:rPr>
        <w:t>rainy season throughout this term</w:t>
      </w:r>
      <w:r w:rsidR="005B280F">
        <w:rPr>
          <w:lang w:eastAsia="en-GB"/>
        </w:rPr>
        <w:t xml:space="preserve"> </w:t>
      </w:r>
      <w:r w:rsidR="00AC0FF2">
        <w:rPr>
          <w:lang w:eastAsia="en-GB"/>
        </w:rPr>
        <w:t>and as such we appeal to parents and guardians to</w:t>
      </w:r>
      <w:r w:rsidR="005B280F">
        <w:rPr>
          <w:lang w:eastAsia="en-GB"/>
        </w:rPr>
        <w:t xml:space="preserve"> kit </w:t>
      </w:r>
      <w:r w:rsidR="00AC0FF2">
        <w:rPr>
          <w:lang w:eastAsia="en-GB"/>
        </w:rPr>
        <w:t>their children/wards properly against cold. They should put on</w:t>
      </w:r>
      <w:r w:rsidR="005B280F">
        <w:rPr>
          <w:lang w:eastAsia="en-GB"/>
        </w:rPr>
        <w:t xml:space="preserve"> </w:t>
      </w:r>
      <w:r w:rsidR="00AC0FF2">
        <w:rPr>
          <w:lang w:eastAsia="en-GB"/>
        </w:rPr>
        <w:t xml:space="preserve">school </w:t>
      </w:r>
      <w:r w:rsidR="005B280F">
        <w:rPr>
          <w:lang w:eastAsia="en-GB"/>
        </w:rPr>
        <w:t xml:space="preserve">blazers or cardigans as the case may be. Kindly contact the </w:t>
      </w:r>
      <w:r w:rsidR="00E97C2B">
        <w:rPr>
          <w:lang w:eastAsia="en-GB"/>
        </w:rPr>
        <w:t>office</w:t>
      </w:r>
      <w:r w:rsidR="005B280F">
        <w:rPr>
          <w:lang w:eastAsia="en-GB"/>
        </w:rPr>
        <w:t xml:space="preserve"> if you are yet to get a cardigan for your child. We also advise you ensure their food flasks </w:t>
      </w:r>
      <w:r w:rsidR="00086008">
        <w:rPr>
          <w:lang w:eastAsia="en-GB"/>
        </w:rPr>
        <w:t xml:space="preserve">and water bottles </w:t>
      </w:r>
      <w:r w:rsidR="005B280F">
        <w:rPr>
          <w:lang w:eastAsia="en-GB"/>
        </w:rPr>
        <w:t>are in good shape and clean</w:t>
      </w:r>
      <w:r w:rsidR="002D393F">
        <w:rPr>
          <w:lang w:eastAsia="en-GB"/>
        </w:rPr>
        <w:t xml:space="preserve"> at all times.</w:t>
      </w:r>
    </w:p>
    <w:p w:rsidR="00AC0FF2" w:rsidRDefault="00E31B06" w:rsidP="00A47BBF">
      <w:pPr>
        <w:spacing w:after="120"/>
        <w:jc w:val="both"/>
        <w:rPr>
          <w:lang w:eastAsia="en-GB"/>
        </w:rPr>
      </w:pPr>
      <w:r>
        <w:rPr>
          <w:lang w:eastAsia="en-GB"/>
        </w:rPr>
        <w:t xml:space="preserve">Finally, on behalf of the management and </w:t>
      </w:r>
      <w:r w:rsidRPr="002479DB">
        <w:rPr>
          <w:lang w:eastAsia="en-GB"/>
        </w:rPr>
        <w:t>staff of Peter Harvard</w:t>
      </w:r>
      <w:r>
        <w:rPr>
          <w:lang w:eastAsia="en-GB"/>
        </w:rPr>
        <w:t xml:space="preserve"> </w:t>
      </w:r>
      <w:r w:rsidRPr="002479DB">
        <w:rPr>
          <w:lang w:eastAsia="en-GB"/>
        </w:rPr>
        <w:t>International School</w:t>
      </w:r>
      <w:r>
        <w:rPr>
          <w:lang w:eastAsia="en-GB"/>
        </w:rPr>
        <w:t xml:space="preserve">s, we thank you for your </w:t>
      </w:r>
      <w:r w:rsidR="00AC0FF2">
        <w:rPr>
          <w:lang w:eastAsia="en-GB"/>
        </w:rPr>
        <w:t xml:space="preserve">usual </w:t>
      </w:r>
      <w:r>
        <w:rPr>
          <w:lang w:eastAsia="en-GB"/>
        </w:rPr>
        <w:t xml:space="preserve">co-operation </w:t>
      </w:r>
      <w:r w:rsidR="00AC0FF2">
        <w:rPr>
          <w:lang w:eastAsia="en-GB"/>
        </w:rPr>
        <w:t>as we look forward to another exciting academic period. Here’s wishing our kids a happy holiday</w:t>
      </w:r>
      <w:r w:rsidRPr="002479DB">
        <w:rPr>
          <w:lang w:eastAsia="en-GB"/>
        </w:rPr>
        <w:t xml:space="preserve">. </w:t>
      </w:r>
    </w:p>
    <w:p w:rsidR="00A47BBF" w:rsidRDefault="00E31B06" w:rsidP="00A47BBF">
      <w:pPr>
        <w:spacing w:after="120"/>
        <w:jc w:val="both"/>
        <w:rPr>
          <w:lang w:eastAsia="en-GB"/>
        </w:rPr>
      </w:pPr>
      <w:r w:rsidRPr="002479DB">
        <w:rPr>
          <w:lang w:eastAsia="en-GB"/>
        </w:rPr>
        <w:t>God bless you all.</w:t>
      </w:r>
    </w:p>
    <w:p w:rsidR="00851C13" w:rsidRDefault="00851C13" w:rsidP="008A12CC">
      <w:pPr>
        <w:jc w:val="both"/>
        <w:rPr>
          <w:lang w:eastAsia="en-GB"/>
        </w:rPr>
      </w:pPr>
      <w:r w:rsidRPr="00B0228F">
        <w:rPr>
          <w:lang w:eastAsia="en-GB"/>
        </w:rPr>
        <w:t>Yours truly,</w:t>
      </w:r>
    </w:p>
    <w:p w:rsidR="00E97C2B" w:rsidRPr="00B0228F" w:rsidRDefault="00E97C2B" w:rsidP="008A12CC">
      <w:pPr>
        <w:jc w:val="both"/>
        <w:rPr>
          <w:lang w:eastAsia="en-GB"/>
        </w:rPr>
      </w:pPr>
    </w:p>
    <w:p w:rsidR="00851C13" w:rsidRPr="00BF4F19" w:rsidRDefault="00851C13" w:rsidP="008A12CC">
      <w:pPr>
        <w:jc w:val="both"/>
        <w:rPr>
          <w:i/>
          <w:sz w:val="22"/>
          <w:szCs w:val="22"/>
          <w:lang w:eastAsia="en-GB"/>
        </w:rPr>
      </w:pPr>
      <w:proofErr w:type="spellStart"/>
      <w:r w:rsidRPr="00BF4F19">
        <w:rPr>
          <w:rFonts w:ascii="Vladimir Script" w:hAnsi="Vladimir Script" w:cstheme="minorHAnsi"/>
          <w:i/>
          <w:sz w:val="28"/>
          <w:szCs w:val="28"/>
          <w:lang w:eastAsia="en-GB"/>
        </w:rPr>
        <w:t>Peterharvard</w:t>
      </w:r>
      <w:proofErr w:type="spellEnd"/>
      <w:r w:rsidR="00BF4F19">
        <w:rPr>
          <w:rFonts w:ascii="Vladimir Script" w:hAnsi="Vladimir Script" w:cstheme="minorHAnsi"/>
          <w:i/>
          <w:sz w:val="22"/>
          <w:szCs w:val="22"/>
          <w:lang w:eastAsia="en-GB"/>
        </w:rPr>
        <w:t xml:space="preserve"> </w:t>
      </w:r>
      <w:r w:rsidR="00BF4F19">
        <w:rPr>
          <w:i/>
          <w:sz w:val="22"/>
          <w:szCs w:val="22"/>
          <w:lang w:eastAsia="en-GB"/>
        </w:rPr>
        <w:t xml:space="preserve">  </w:t>
      </w:r>
      <w:r w:rsidR="00EC46E6">
        <w:rPr>
          <w:sz w:val="22"/>
          <w:szCs w:val="22"/>
          <w:lang w:eastAsia="en-GB"/>
        </w:rPr>
        <w:t>0</w:t>
      </w:r>
      <w:r w:rsidR="00E97C2B">
        <w:rPr>
          <w:sz w:val="22"/>
          <w:szCs w:val="22"/>
          <w:lang w:eastAsia="en-GB"/>
        </w:rPr>
        <w:t>5</w:t>
      </w:r>
      <w:r w:rsidR="00BF4F19">
        <w:rPr>
          <w:sz w:val="22"/>
          <w:szCs w:val="22"/>
          <w:lang w:eastAsia="en-GB"/>
        </w:rPr>
        <w:t>.</w:t>
      </w:r>
      <w:r w:rsidR="00E97C2B">
        <w:rPr>
          <w:sz w:val="22"/>
          <w:szCs w:val="22"/>
          <w:lang w:eastAsia="en-GB"/>
        </w:rPr>
        <w:t>04</w:t>
      </w:r>
      <w:r w:rsidR="00BF4F19">
        <w:rPr>
          <w:sz w:val="22"/>
          <w:szCs w:val="22"/>
          <w:lang w:eastAsia="en-GB"/>
        </w:rPr>
        <w:t>.</w:t>
      </w:r>
      <w:r w:rsidR="00EC46E6">
        <w:rPr>
          <w:sz w:val="22"/>
          <w:szCs w:val="22"/>
          <w:lang w:eastAsia="en-GB"/>
        </w:rPr>
        <w:t>2023</w:t>
      </w:r>
    </w:p>
    <w:p w:rsidR="00161CF0" w:rsidRPr="00BF4F19" w:rsidRDefault="00851C13" w:rsidP="008A12CC">
      <w:pPr>
        <w:jc w:val="both"/>
        <w:rPr>
          <w:b/>
          <w:lang w:eastAsia="en-GB"/>
        </w:rPr>
      </w:pPr>
      <w:r w:rsidRPr="00BF4F19">
        <w:rPr>
          <w:b/>
          <w:lang w:eastAsia="en-GB"/>
        </w:rPr>
        <w:t>Management</w:t>
      </w:r>
    </w:p>
    <w:p w:rsidR="007F4D3A" w:rsidRDefault="007F4D3A" w:rsidP="008A12CC">
      <w:pPr>
        <w:jc w:val="both"/>
        <w:rPr>
          <w:lang w:eastAsia="en-GB"/>
        </w:rPr>
      </w:pPr>
    </w:p>
    <w:p w:rsidR="001751D1" w:rsidRPr="00B0228F" w:rsidRDefault="001751D1" w:rsidP="008A12CC">
      <w:pPr>
        <w:jc w:val="both"/>
      </w:pPr>
    </w:p>
    <w:sectPr w:rsidR="001751D1" w:rsidRPr="00B0228F" w:rsidSect="00E67B82">
      <w:headerReference w:type="default" r:id="rId8"/>
      <w:footerReference w:type="default" r:id="rId9"/>
      <w:pgSz w:w="11907" w:h="16839" w:code="9"/>
      <w:pgMar w:top="1134" w:right="510" w:bottom="578" w:left="1077" w:header="431" w:footer="12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DA4" w:rsidRDefault="009E0DA4">
      <w:r>
        <w:separator/>
      </w:r>
    </w:p>
  </w:endnote>
  <w:endnote w:type="continuationSeparator" w:id="0">
    <w:p w:rsidR="009E0DA4" w:rsidRDefault="009E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5E1" w:rsidRPr="00BB1909" w:rsidRDefault="00C035E1" w:rsidP="00D50DD2">
    <w:pPr>
      <w:pStyle w:val="NoSpacing"/>
      <w:jc w:val="center"/>
      <w:rPr>
        <w:rFonts w:ascii="Verdana" w:hAnsi="Verdana"/>
        <w:color w:val="37435B"/>
        <w:sz w:val="14"/>
        <w:szCs w:val="14"/>
        <w:lang w:val="es-ES"/>
      </w:rPr>
    </w:pPr>
    <w:r w:rsidRPr="00D50DD2">
      <w:rPr>
        <w:b/>
        <w:color w:val="00B050"/>
        <w:sz w:val="20"/>
        <w:szCs w:val="20"/>
        <w:lang w:val="en-US"/>
      </w:rPr>
      <w:t>CRECHE</w:t>
    </w:r>
    <w:r w:rsidRPr="00166EB7">
      <w:rPr>
        <w:b/>
        <w:color w:val="1F497D" w:themeColor="text2"/>
        <w:sz w:val="32"/>
        <w:szCs w:val="32"/>
        <w:lang w:val="en-US"/>
      </w:rPr>
      <w:t xml:space="preserve">. </w:t>
    </w:r>
    <w:r w:rsidRPr="00D50DD2">
      <w:rPr>
        <w:b/>
        <w:color w:val="FF0000"/>
        <w:sz w:val="20"/>
        <w:szCs w:val="20"/>
        <w:lang w:val="en-US"/>
      </w:rPr>
      <w:t>PLAYGROUP</w:t>
    </w:r>
    <w:r w:rsidRPr="00166EB7">
      <w:rPr>
        <w:b/>
        <w:color w:val="1F497D" w:themeColor="text2"/>
        <w:sz w:val="32"/>
        <w:szCs w:val="32"/>
        <w:lang w:val="en-US"/>
      </w:rPr>
      <w:t xml:space="preserve">. </w:t>
    </w:r>
    <w:r>
      <w:rPr>
        <w:b/>
        <w:color w:val="1F497D" w:themeColor="text2"/>
        <w:sz w:val="20"/>
        <w:szCs w:val="20"/>
        <w:lang w:val="en-US"/>
      </w:rPr>
      <w:t>NURSERY</w:t>
    </w:r>
    <w:r w:rsidRPr="00166EB7">
      <w:rPr>
        <w:b/>
        <w:color w:val="FF0000"/>
        <w:sz w:val="32"/>
        <w:szCs w:val="32"/>
        <w:lang w:val="en-US"/>
      </w:rPr>
      <w:t>.</w:t>
    </w:r>
    <w:r>
      <w:rPr>
        <w:b/>
        <w:color w:val="1F497D" w:themeColor="text2"/>
        <w:sz w:val="20"/>
        <w:szCs w:val="20"/>
        <w:lang w:val="en-US"/>
      </w:rPr>
      <w:t xml:space="preserve"> </w:t>
    </w:r>
    <w:r w:rsidRPr="00D50DD2">
      <w:rPr>
        <w:b/>
        <w:color w:val="E36C0A" w:themeColor="accent6" w:themeShade="BF"/>
        <w:sz w:val="20"/>
        <w:szCs w:val="20"/>
        <w:lang w:val="en-US"/>
      </w:rPr>
      <w:t>BASIC</w:t>
    </w:r>
    <w:r w:rsidRPr="00166EB7">
      <w:rPr>
        <w:b/>
        <w:color w:val="0070C0"/>
        <w:sz w:val="32"/>
        <w:szCs w:val="32"/>
        <w:lang w:val="en-US"/>
      </w:rPr>
      <w:t>.</w:t>
    </w:r>
    <w:r>
      <w:rPr>
        <w:b/>
        <w:color w:val="1F497D" w:themeColor="text2"/>
        <w:sz w:val="20"/>
        <w:szCs w:val="20"/>
        <w:lang w:val="en-US"/>
      </w:rPr>
      <w:t xml:space="preserve"> JSS</w:t>
    </w:r>
    <w:r w:rsidRPr="00166EB7">
      <w:rPr>
        <w:b/>
        <w:color w:val="1F497D" w:themeColor="text2"/>
        <w:sz w:val="32"/>
        <w:szCs w:val="32"/>
        <w:lang w:val="en-US"/>
      </w:rPr>
      <w:t>.</w:t>
    </w:r>
    <w:r>
      <w:rPr>
        <w:b/>
        <w:color w:val="1F497D" w:themeColor="text2"/>
        <w:sz w:val="32"/>
        <w:szCs w:val="32"/>
        <w:lang w:val="en-US"/>
      </w:rPr>
      <w:t xml:space="preserve"> </w:t>
    </w:r>
    <w:r>
      <w:rPr>
        <w:b/>
        <w:color w:val="FF0000"/>
        <w:sz w:val="20"/>
        <w:szCs w:val="20"/>
        <w:lang w:val="en-US"/>
      </w:rPr>
      <w:t>SSS</w:t>
    </w:r>
    <w:r w:rsidRPr="00773157">
      <w:rPr>
        <w:b/>
        <w:color w:val="FF0000"/>
        <w:sz w:val="28"/>
        <w:szCs w:val="28"/>
        <w:lang w:val="en-US"/>
      </w:rPr>
      <w:t>.</w:t>
    </w:r>
    <w:r>
      <w:rPr>
        <w:b/>
        <w:color w:val="1F497D" w:themeColor="text2"/>
        <w:sz w:val="32"/>
        <w:szCs w:val="32"/>
        <w:lang w:val="en-US"/>
      </w:rPr>
      <w:t xml:space="preserve"> </w:t>
    </w:r>
    <w:r w:rsidRPr="00D50DD2">
      <w:rPr>
        <w:b/>
        <w:color w:val="00B050"/>
        <w:sz w:val="20"/>
        <w:szCs w:val="20"/>
        <w:lang w:val="en-US"/>
      </w:rPr>
      <w:t>AFTER SCHOOL</w:t>
    </w:r>
    <w:r w:rsidRPr="00166EB7">
      <w:rPr>
        <w:b/>
        <w:color w:val="1F497D" w:themeColor="text2"/>
        <w:sz w:val="32"/>
        <w:szCs w:val="32"/>
        <w:lang w:val="en-US"/>
      </w:rPr>
      <w:t>.</w:t>
    </w:r>
    <w:r>
      <w:rPr>
        <w:b/>
        <w:color w:val="1F497D" w:themeColor="text2"/>
        <w:sz w:val="20"/>
        <w:szCs w:val="20"/>
        <w:lang w:val="en-US"/>
      </w:rPr>
      <w:t xml:space="preserve"> </w:t>
    </w:r>
    <w:r w:rsidRPr="00D50DD2">
      <w:rPr>
        <w:b/>
        <w:color w:val="FF0000"/>
        <w:sz w:val="20"/>
        <w:szCs w:val="20"/>
        <w:lang w:val="en-US"/>
      </w:rPr>
      <w:t>SUMMER</w:t>
    </w:r>
    <w:r w:rsidR="00E97C2B">
      <w:rPr>
        <w:b/>
        <w:color w:val="7030A0"/>
        <w:sz w:val="32"/>
        <w:szCs w:val="32"/>
        <w:lang w:val="en-US"/>
      </w:rPr>
      <w:t xml:space="preserve"> </w:t>
    </w:r>
    <w:r w:rsidRPr="00E97C2B">
      <w:rPr>
        <w:b/>
        <w:color w:val="FF0000"/>
        <w:sz w:val="20"/>
        <w:szCs w:val="20"/>
        <w:lang w:val="en-US"/>
      </w:rPr>
      <w:t>LESSONS</w:t>
    </w:r>
    <w:r w:rsidRPr="00E97C2B">
      <w:rPr>
        <w:rFonts w:ascii="Verdana" w:hAnsi="Verdana"/>
        <w:color w:val="FF0000"/>
        <w:sz w:val="14"/>
        <w:szCs w:val="14"/>
        <w:lang w:val="es-ES"/>
      </w:rPr>
      <w:t xml:space="preserve">  </w:t>
    </w:r>
    <w:r w:rsidRPr="00BB1909">
      <w:rPr>
        <w:rFonts w:ascii="Verdana" w:hAnsi="Verdana"/>
        <w:color w:val="37435B"/>
        <w:sz w:val="14"/>
        <w:szCs w:val="14"/>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DA4" w:rsidRDefault="009E0DA4">
      <w:r>
        <w:separator/>
      </w:r>
    </w:p>
  </w:footnote>
  <w:footnote w:type="continuationSeparator" w:id="0">
    <w:p w:rsidR="009E0DA4" w:rsidRDefault="009E0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5E1" w:rsidRDefault="00C035E1" w:rsidP="00887678">
    <w:pPr>
      <w:pStyle w:val="NoSpacing"/>
      <w:ind w:left="2160"/>
      <w:rPr>
        <w:rFonts w:ascii="Verdana" w:hAnsi="Verdana"/>
        <w:b/>
        <w:color w:val="000066"/>
        <w:sz w:val="28"/>
        <w:szCs w:val="28"/>
      </w:rPr>
    </w:pPr>
    <w:r>
      <w:rPr>
        <w:noProof/>
        <w:lang w:val="en-US"/>
      </w:rPr>
      <w:drawing>
        <wp:anchor distT="0" distB="0" distL="114300" distR="114300" simplePos="0" relativeHeight="251660288" behindDoc="0" locked="0" layoutInCell="1" allowOverlap="1" wp14:anchorId="1C0B7ACF" wp14:editId="7F7315D6">
          <wp:simplePos x="0" y="0"/>
          <wp:positionH relativeFrom="column">
            <wp:posOffset>251460</wp:posOffset>
          </wp:positionH>
          <wp:positionV relativeFrom="paragraph">
            <wp:posOffset>11430</wp:posOffset>
          </wp:positionV>
          <wp:extent cx="990600" cy="1143000"/>
          <wp:effectExtent l="0" t="0" r="0" b="0"/>
          <wp:wrapThrough wrapText="bothSides">
            <wp:wrapPolygon edited="0">
              <wp:start x="0" y="0"/>
              <wp:lineTo x="0" y="21240"/>
              <wp:lineTo x="21185" y="21240"/>
              <wp:lineTo x="21185" y="0"/>
              <wp:lineTo x="0" y="0"/>
            </wp:wrapPolygon>
          </wp:wrapThrough>
          <wp:docPr id="2" name="Picture 2" descr="C:\Users\USER1\AppData\Local\Temp\2017-11-06-PHOTO-0000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1\AppData\Local\Temp\2017-11-06-PHOTO-00000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35E1" w:rsidRPr="005E0AAB" w:rsidRDefault="00C035E1" w:rsidP="00D50DD2">
    <w:pPr>
      <w:pStyle w:val="NoSpacing"/>
      <w:ind w:left="2160"/>
      <w:rPr>
        <w:rFonts w:ascii="Verdana" w:hAnsi="Verdana"/>
        <w:b/>
        <w:color w:val="000099"/>
        <w:sz w:val="28"/>
        <w:szCs w:val="28"/>
      </w:rPr>
    </w:pPr>
    <w:r w:rsidRPr="005E0AAB">
      <w:rPr>
        <w:rFonts w:ascii="Verdana" w:hAnsi="Verdana"/>
        <w:b/>
        <w:color w:val="000099"/>
        <w:sz w:val="28"/>
        <w:szCs w:val="28"/>
      </w:rPr>
      <w:t>PETER HARVARD INTERNATIONAL SCHOOLS</w:t>
    </w:r>
  </w:p>
  <w:p w:rsidR="00C035E1" w:rsidRPr="00DA2885" w:rsidRDefault="00C035E1" w:rsidP="00D50DD2">
    <w:pPr>
      <w:pStyle w:val="NoSpacing"/>
      <w:ind w:left="2160"/>
      <w:rPr>
        <w:rFonts w:ascii="Verdana" w:hAnsi="Verdana"/>
        <w:noProof/>
        <w:color w:val="000000" w:themeColor="text1"/>
        <w:sz w:val="14"/>
        <w:szCs w:val="14"/>
        <w:lang w:eastAsia="fr-FR"/>
      </w:rPr>
    </w:pPr>
    <w:r w:rsidRPr="00DA2885">
      <w:rPr>
        <w:rFonts w:ascii="Verdana" w:hAnsi="Verdana"/>
        <w:noProof/>
        <w:color w:val="000000" w:themeColor="text1"/>
        <w:sz w:val="14"/>
        <w:szCs w:val="14"/>
        <w:lang w:eastAsia="fr-FR"/>
      </w:rPr>
      <w:t>Plot 6110, Off NEPA Road, Phase 4, Kubwa, Abuja</w:t>
    </w:r>
  </w:p>
  <w:p w:rsidR="00C035E1" w:rsidRPr="00DA2885" w:rsidRDefault="00C035E1" w:rsidP="00D50DD2">
    <w:pPr>
      <w:pStyle w:val="NoSpacing"/>
      <w:ind w:left="2160"/>
      <w:rPr>
        <w:color w:val="000000" w:themeColor="text1"/>
        <w:sz w:val="16"/>
        <w:szCs w:val="16"/>
      </w:rPr>
    </w:pPr>
    <w:r w:rsidRPr="00DA2885">
      <w:rPr>
        <w:rFonts w:ascii="Verdana" w:hAnsi="Verdana"/>
        <w:noProof/>
        <w:color w:val="000000" w:themeColor="text1"/>
        <w:sz w:val="14"/>
        <w:szCs w:val="14"/>
        <w:lang w:eastAsia="fr-FR"/>
      </w:rPr>
      <w:t>Email: peterharvardschools@yahoo.com</w:t>
    </w:r>
    <w:r w:rsidRPr="00DA2885">
      <w:rPr>
        <w:rFonts w:ascii="Verdana" w:hAnsi="Verdana"/>
        <w:color w:val="000000" w:themeColor="text1"/>
        <w:sz w:val="14"/>
        <w:szCs w:val="14"/>
      </w:rPr>
      <w:t xml:space="preserve"> </w:t>
    </w:r>
    <w:r w:rsidRPr="00DA2885">
      <w:rPr>
        <w:rFonts w:ascii="Verdana" w:hAnsi="Verdana"/>
        <w:noProof/>
        <w:color w:val="000000" w:themeColor="text1"/>
        <w:sz w:val="14"/>
        <w:szCs w:val="14"/>
        <w:lang w:eastAsia="fr-FR"/>
      </w:rPr>
      <w:t>Tel No.: 08033570685, 08062134991, 08182277020</w:t>
    </w:r>
  </w:p>
  <w:p w:rsidR="00C035E1" w:rsidRPr="00D50DD2" w:rsidRDefault="00C035E1" w:rsidP="00D50DD2">
    <w:pPr>
      <w:pStyle w:val="Header"/>
      <w:tabs>
        <w:tab w:val="left" w:pos="1980"/>
      </w:tabs>
      <w:jc w:val="both"/>
      <w:rPr>
        <w:rFonts w:ascii="Verdana" w:hAnsi="Verdana"/>
        <w:color w:val="4A442A" w:themeColor="background2" w:themeShade="40"/>
        <w:sz w:val="14"/>
        <w:szCs w:val="14"/>
      </w:rPr>
    </w:pPr>
    <w:r>
      <w:rPr>
        <w:rFonts w:ascii="Verdana" w:hAnsi="Verdana"/>
        <w:color w:val="4A442A" w:themeColor="background2" w:themeShade="40"/>
        <w:sz w:val="14"/>
        <w:szCs w:val="14"/>
        <w:lang w:val="en-GB"/>
      </w:rPr>
      <w:t xml:space="preserve">                                            </w:t>
    </w:r>
    <w:r w:rsidRPr="00D50DD2">
      <w:rPr>
        <w:rFonts w:ascii="Verdana" w:hAnsi="Verdana"/>
        <w:color w:val="4A442A" w:themeColor="background2" w:themeShade="40"/>
        <w:sz w:val="14"/>
        <w:szCs w:val="14"/>
        <w:lang w:val="en-GB"/>
      </w:rPr>
      <w:t xml:space="preserve">… </w:t>
    </w:r>
    <w:r w:rsidRPr="00FD350D">
      <w:rPr>
        <w:rFonts w:ascii="Verdana" w:hAnsi="Verdana"/>
        <w:b/>
        <w:color w:val="FF0000"/>
        <w:sz w:val="14"/>
        <w:szCs w:val="14"/>
        <w:lang w:val="en-GB"/>
      </w:rPr>
      <w:t xml:space="preserve">Think Standard, </w:t>
    </w:r>
    <w:r w:rsidRPr="00FD350D">
      <w:rPr>
        <w:rFonts w:ascii="Verdana" w:hAnsi="Verdana"/>
        <w:b/>
        <w:color w:val="00B050"/>
        <w:sz w:val="14"/>
        <w:szCs w:val="14"/>
        <w:lang w:val="en-GB"/>
      </w:rPr>
      <w:t>Think Peter Harvard.</w:t>
    </w:r>
  </w:p>
  <w:p w:rsidR="00C035E1" w:rsidRPr="002F0D5B" w:rsidRDefault="00C035E1">
    <w:pPr>
      <w:pStyle w:val="Header"/>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993"/>
    <w:rsid w:val="00013DBE"/>
    <w:rsid w:val="00027CC5"/>
    <w:rsid w:val="00031584"/>
    <w:rsid w:val="00033E05"/>
    <w:rsid w:val="00041E0D"/>
    <w:rsid w:val="0005788E"/>
    <w:rsid w:val="000603BD"/>
    <w:rsid w:val="00075695"/>
    <w:rsid w:val="00077404"/>
    <w:rsid w:val="00084507"/>
    <w:rsid w:val="00086008"/>
    <w:rsid w:val="000A18E9"/>
    <w:rsid w:val="000A65DA"/>
    <w:rsid w:val="000A7999"/>
    <w:rsid w:val="000B15DB"/>
    <w:rsid w:val="000B582F"/>
    <w:rsid w:val="000C3BB4"/>
    <w:rsid w:val="000C519B"/>
    <w:rsid w:val="000D216A"/>
    <w:rsid w:val="000D6981"/>
    <w:rsid w:val="000F67E4"/>
    <w:rsid w:val="00101399"/>
    <w:rsid w:val="00101D8D"/>
    <w:rsid w:val="001038CE"/>
    <w:rsid w:val="00112ABF"/>
    <w:rsid w:val="00124A84"/>
    <w:rsid w:val="00124BF6"/>
    <w:rsid w:val="0012759B"/>
    <w:rsid w:val="00144D7A"/>
    <w:rsid w:val="0015034A"/>
    <w:rsid w:val="00161CF0"/>
    <w:rsid w:val="00166EB7"/>
    <w:rsid w:val="001751D1"/>
    <w:rsid w:val="0018008F"/>
    <w:rsid w:val="001823A0"/>
    <w:rsid w:val="001916AE"/>
    <w:rsid w:val="001A0D80"/>
    <w:rsid w:val="001A2D70"/>
    <w:rsid w:val="001A5DEB"/>
    <w:rsid w:val="001D2713"/>
    <w:rsid w:val="001D2F8D"/>
    <w:rsid w:val="001D4737"/>
    <w:rsid w:val="00206C9F"/>
    <w:rsid w:val="00231CBC"/>
    <w:rsid w:val="00254CC4"/>
    <w:rsid w:val="00257AC7"/>
    <w:rsid w:val="002604EB"/>
    <w:rsid w:val="0026366A"/>
    <w:rsid w:val="00265560"/>
    <w:rsid w:val="00294DD5"/>
    <w:rsid w:val="002D393F"/>
    <w:rsid w:val="002D6491"/>
    <w:rsid w:val="002F2A3A"/>
    <w:rsid w:val="002F3D69"/>
    <w:rsid w:val="00306175"/>
    <w:rsid w:val="0031430F"/>
    <w:rsid w:val="00320985"/>
    <w:rsid w:val="00320F77"/>
    <w:rsid w:val="00325FDB"/>
    <w:rsid w:val="003366E4"/>
    <w:rsid w:val="003372CA"/>
    <w:rsid w:val="0034166E"/>
    <w:rsid w:val="0035385C"/>
    <w:rsid w:val="00367E4E"/>
    <w:rsid w:val="0037133F"/>
    <w:rsid w:val="00372F73"/>
    <w:rsid w:val="00375F69"/>
    <w:rsid w:val="00392986"/>
    <w:rsid w:val="00392ADF"/>
    <w:rsid w:val="00397356"/>
    <w:rsid w:val="003B5853"/>
    <w:rsid w:val="003B783B"/>
    <w:rsid w:val="003E2988"/>
    <w:rsid w:val="003E3D90"/>
    <w:rsid w:val="003E78AF"/>
    <w:rsid w:val="00400824"/>
    <w:rsid w:val="00410703"/>
    <w:rsid w:val="004306E4"/>
    <w:rsid w:val="00434A22"/>
    <w:rsid w:val="00442E29"/>
    <w:rsid w:val="00464189"/>
    <w:rsid w:val="00466CA5"/>
    <w:rsid w:val="0049071F"/>
    <w:rsid w:val="00490B49"/>
    <w:rsid w:val="00494189"/>
    <w:rsid w:val="00494DE8"/>
    <w:rsid w:val="00497A73"/>
    <w:rsid w:val="004A1A39"/>
    <w:rsid w:val="004A35DC"/>
    <w:rsid w:val="004C16B8"/>
    <w:rsid w:val="004C223F"/>
    <w:rsid w:val="004D131B"/>
    <w:rsid w:val="004E2A19"/>
    <w:rsid w:val="004E7926"/>
    <w:rsid w:val="004E7993"/>
    <w:rsid w:val="004F2E6E"/>
    <w:rsid w:val="004F40BB"/>
    <w:rsid w:val="005152E3"/>
    <w:rsid w:val="00521BD3"/>
    <w:rsid w:val="00522744"/>
    <w:rsid w:val="005227E8"/>
    <w:rsid w:val="00547C2E"/>
    <w:rsid w:val="0056724F"/>
    <w:rsid w:val="00572629"/>
    <w:rsid w:val="00576527"/>
    <w:rsid w:val="0058201D"/>
    <w:rsid w:val="005A4AD5"/>
    <w:rsid w:val="005B2272"/>
    <w:rsid w:val="005B280F"/>
    <w:rsid w:val="005E0AAB"/>
    <w:rsid w:val="005E48CF"/>
    <w:rsid w:val="005E7E8A"/>
    <w:rsid w:val="005F0B4D"/>
    <w:rsid w:val="005F4D95"/>
    <w:rsid w:val="0060055B"/>
    <w:rsid w:val="006008A2"/>
    <w:rsid w:val="00607B11"/>
    <w:rsid w:val="006262FE"/>
    <w:rsid w:val="0063260D"/>
    <w:rsid w:val="00655F76"/>
    <w:rsid w:val="0067675B"/>
    <w:rsid w:val="00685309"/>
    <w:rsid w:val="00687C7A"/>
    <w:rsid w:val="006A486A"/>
    <w:rsid w:val="006A56A0"/>
    <w:rsid w:val="006E6CF0"/>
    <w:rsid w:val="006E7B4B"/>
    <w:rsid w:val="006E7DF6"/>
    <w:rsid w:val="006F6C2A"/>
    <w:rsid w:val="007077B1"/>
    <w:rsid w:val="00712B69"/>
    <w:rsid w:val="00715F2C"/>
    <w:rsid w:val="00773157"/>
    <w:rsid w:val="007739B7"/>
    <w:rsid w:val="00790868"/>
    <w:rsid w:val="007A7B5E"/>
    <w:rsid w:val="007C4E96"/>
    <w:rsid w:val="007E4B70"/>
    <w:rsid w:val="007F0742"/>
    <w:rsid w:val="007F4D3A"/>
    <w:rsid w:val="007F563F"/>
    <w:rsid w:val="008035ED"/>
    <w:rsid w:val="00820340"/>
    <w:rsid w:val="00820D85"/>
    <w:rsid w:val="00836221"/>
    <w:rsid w:val="00841393"/>
    <w:rsid w:val="00846DF8"/>
    <w:rsid w:val="00851C13"/>
    <w:rsid w:val="00860F9F"/>
    <w:rsid w:val="00872558"/>
    <w:rsid w:val="00881A7D"/>
    <w:rsid w:val="00887235"/>
    <w:rsid w:val="00887678"/>
    <w:rsid w:val="008932B8"/>
    <w:rsid w:val="008A12CC"/>
    <w:rsid w:val="008A60C2"/>
    <w:rsid w:val="008A6BB2"/>
    <w:rsid w:val="008B4C67"/>
    <w:rsid w:val="008E4197"/>
    <w:rsid w:val="008E6844"/>
    <w:rsid w:val="008F1195"/>
    <w:rsid w:val="008F6A33"/>
    <w:rsid w:val="009002C2"/>
    <w:rsid w:val="009002E2"/>
    <w:rsid w:val="00902ECD"/>
    <w:rsid w:val="00912FA9"/>
    <w:rsid w:val="00923E07"/>
    <w:rsid w:val="0093048F"/>
    <w:rsid w:val="00932BA3"/>
    <w:rsid w:val="00952933"/>
    <w:rsid w:val="00965B55"/>
    <w:rsid w:val="009756FF"/>
    <w:rsid w:val="009769AF"/>
    <w:rsid w:val="00994DA8"/>
    <w:rsid w:val="00994F02"/>
    <w:rsid w:val="009A153A"/>
    <w:rsid w:val="009C3287"/>
    <w:rsid w:val="009C45E2"/>
    <w:rsid w:val="009C53C8"/>
    <w:rsid w:val="009C5F96"/>
    <w:rsid w:val="009D570B"/>
    <w:rsid w:val="009D71A1"/>
    <w:rsid w:val="009D7523"/>
    <w:rsid w:val="009E0DA4"/>
    <w:rsid w:val="009F311A"/>
    <w:rsid w:val="00A04A7E"/>
    <w:rsid w:val="00A167A7"/>
    <w:rsid w:val="00A253BB"/>
    <w:rsid w:val="00A33209"/>
    <w:rsid w:val="00A432C3"/>
    <w:rsid w:val="00A47BBF"/>
    <w:rsid w:val="00A5331E"/>
    <w:rsid w:val="00A53A27"/>
    <w:rsid w:val="00A90AE6"/>
    <w:rsid w:val="00A910A0"/>
    <w:rsid w:val="00A93943"/>
    <w:rsid w:val="00AA64F2"/>
    <w:rsid w:val="00AB037A"/>
    <w:rsid w:val="00AB4378"/>
    <w:rsid w:val="00AB5957"/>
    <w:rsid w:val="00AC0FF2"/>
    <w:rsid w:val="00AD6B23"/>
    <w:rsid w:val="00AD7F68"/>
    <w:rsid w:val="00AE6066"/>
    <w:rsid w:val="00AF0E75"/>
    <w:rsid w:val="00AF2EBE"/>
    <w:rsid w:val="00B00DB0"/>
    <w:rsid w:val="00B01072"/>
    <w:rsid w:val="00B0228F"/>
    <w:rsid w:val="00B05432"/>
    <w:rsid w:val="00B13B92"/>
    <w:rsid w:val="00B20171"/>
    <w:rsid w:val="00B2419B"/>
    <w:rsid w:val="00B47876"/>
    <w:rsid w:val="00B56858"/>
    <w:rsid w:val="00B66C62"/>
    <w:rsid w:val="00B7395D"/>
    <w:rsid w:val="00B77813"/>
    <w:rsid w:val="00B83AFA"/>
    <w:rsid w:val="00B84FA8"/>
    <w:rsid w:val="00B86400"/>
    <w:rsid w:val="00B928AB"/>
    <w:rsid w:val="00B928F1"/>
    <w:rsid w:val="00B931E5"/>
    <w:rsid w:val="00B95D53"/>
    <w:rsid w:val="00BB36BF"/>
    <w:rsid w:val="00BB5113"/>
    <w:rsid w:val="00BF4F19"/>
    <w:rsid w:val="00C023A6"/>
    <w:rsid w:val="00C035E1"/>
    <w:rsid w:val="00C12BAD"/>
    <w:rsid w:val="00C12C77"/>
    <w:rsid w:val="00C2364C"/>
    <w:rsid w:val="00C27F0A"/>
    <w:rsid w:val="00C33AD8"/>
    <w:rsid w:val="00C418C1"/>
    <w:rsid w:val="00C61A1D"/>
    <w:rsid w:val="00C6675E"/>
    <w:rsid w:val="00C72C67"/>
    <w:rsid w:val="00C77616"/>
    <w:rsid w:val="00C81538"/>
    <w:rsid w:val="00C94FC5"/>
    <w:rsid w:val="00CB1EA7"/>
    <w:rsid w:val="00CB73F0"/>
    <w:rsid w:val="00CE4B74"/>
    <w:rsid w:val="00CF54B3"/>
    <w:rsid w:val="00D0111A"/>
    <w:rsid w:val="00D01F04"/>
    <w:rsid w:val="00D16542"/>
    <w:rsid w:val="00D27884"/>
    <w:rsid w:val="00D27C18"/>
    <w:rsid w:val="00D309C2"/>
    <w:rsid w:val="00D3221E"/>
    <w:rsid w:val="00D32E59"/>
    <w:rsid w:val="00D50DD2"/>
    <w:rsid w:val="00D52E5F"/>
    <w:rsid w:val="00D53DDE"/>
    <w:rsid w:val="00D53EFF"/>
    <w:rsid w:val="00D67DC6"/>
    <w:rsid w:val="00D73ECF"/>
    <w:rsid w:val="00D85A51"/>
    <w:rsid w:val="00D975A4"/>
    <w:rsid w:val="00DA2885"/>
    <w:rsid w:val="00DB4226"/>
    <w:rsid w:val="00DD4827"/>
    <w:rsid w:val="00DE72C8"/>
    <w:rsid w:val="00DF12F9"/>
    <w:rsid w:val="00E06502"/>
    <w:rsid w:val="00E21224"/>
    <w:rsid w:val="00E31B06"/>
    <w:rsid w:val="00E6399B"/>
    <w:rsid w:val="00E67B82"/>
    <w:rsid w:val="00E76A3B"/>
    <w:rsid w:val="00E80989"/>
    <w:rsid w:val="00E81D1D"/>
    <w:rsid w:val="00E82E34"/>
    <w:rsid w:val="00E86448"/>
    <w:rsid w:val="00E957FB"/>
    <w:rsid w:val="00E97C2B"/>
    <w:rsid w:val="00EA1554"/>
    <w:rsid w:val="00EB18A5"/>
    <w:rsid w:val="00EB46BA"/>
    <w:rsid w:val="00EC3741"/>
    <w:rsid w:val="00EC46E6"/>
    <w:rsid w:val="00ED274D"/>
    <w:rsid w:val="00ED7D2F"/>
    <w:rsid w:val="00EE5237"/>
    <w:rsid w:val="00F07CE1"/>
    <w:rsid w:val="00F21828"/>
    <w:rsid w:val="00F21861"/>
    <w:rsid w:val="00F22C3F"/>
    <w:rsid w:val="00F25724"/>
    <w:rsid w:val="00F347AE"/>
    <w:rsid w:val="00F41629"/>
    <w:rsid w:val="00F4640A"/>
    <w:rsid w:val="00F53CC0"/>
    <w:rsid w:val="00F6297E"/>
    <w:rsid w:val="00F70485"/>
    <w:rsid w:val="00F73E2C"/>
    <w:rsid w:val="00F75C3D"/>
    <w:rsid w:val="00F86FC2"/>
    <w:rsid w:val="00F8712D"/>
    <w:rsid w:val="00F90160"/>
    <w:rsid w:val="00F918A6"/>
    <w:rsid w:val="00FC21BE"/>
    <w:rsid w:val="00FD1977"/>
    <w:rsid w:val="00FD350D"/>
    <w:rsid w:val="00FD5722"/>
    <w:rsid w:val="00FE4BC4"/>
    <w:rsid w:val="00FF1EF9"/>
    <w:rsid w:val="00FF2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9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7993"/>
    <w:pPr>
      <w:tabs>
        <w:tab w:val="center" w:pos="4320"/>
        <w:tab w:val="right" w:pos="8640"/>
      </w:tabs>
    </w:pPr>
  </w:style>
  <w:style w:type="character" w:customStyle="1" w:styleId="HeaderChar">
    <w:name w:val="Header Char"/>
    <w:basedOn w:val="DefaultParagraphFont"/>
    <w:link w:val="Header"/>
    <w:rsid w:val="004E7993"/>
    <w:rPr>
      <w:rFonts w:ascii="Times New Roman" w:eastAsia="Times New Roman" w:hAnsi="Times New Roman" w:cs="Times New Roman"/>
      <w:sz w:val="24"/>
      <w:szCs w:val="24"/>
    </w:rPr>
  </w:style>
  <w:style w:type="paragraph" w:styleId="NoSpacing">
    <w:name w:val="No Spacing"/>
    <w:uiPriority w:val="1"/>
    <w:qFormat/>
    <w:rsid w:val="004E7993"/>
    <w:pPr>
      <w:spacing w:after="0" w:line="240" w:lineRule="auto"/>
    </w:pPr>
    <w:rPr>
      <w:rFonts w:ascii="Calibri" w:eastAsia="Calibri" w:hAnsi="Calibri" w:cs="Times New Roman"/>
      <w:lang w:val="en-GB"/>
    </w:rPr>
  </w:style>
  <w:style w:type="character" w:styleId="Hyperlink">
    <w:name w:val="Hyperlink"/>
    <w:uiPriority w:val="99"/>
    <w:unhideWhenUsed/>
    <w:rsid w:val="004E7993"/>
    <w:rPr>
      <w:color w:val="0000FF"/>
      <w:u w:val="single"/>
    </w:rPr>
  </w:style>
  <w:style w:type="paragraph" w:styleId="Footer">
    <w:name w:val="footer"/>
    <w:basedOn w:val="Normal"/>
    <w:link w:val="FooterChar"/>
    <w:uiPriority w:val="99"/>
    <w:unhideWhenUsed/>
    <w:rsid w:val="00D50DD2"/>
    <w:pPr>
      <w:tabs>
        <w:tab w:val="center" w:pos="4513"/>
        <w:tab w:val="right" w:pos="9026"/>
      </w:tabs>
    </w:pPr>
  </w:style>
  <w:style w:type="character" w:customStyle="1" w:styleId="FooterChar">
    <w:name w:val="Footer Char"/>
    <w:basedOn w:val="DefaultParagraphFont"/>
    <w:link w:val="Footer"/>
    <w:uiPriority w:val="99"/>
    <w:rsid w:val="00D50DD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54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4B3"/>
    <w:rPr>
      <w:rFonts w:ascii="Segoe UI" w:eastAsia="Times New Roman" w:hAnsi="Segoe UI" w:cs="Segoe UI"/>
      <w:sz w:val="18"/>
      <w:szCs w:val="18"/>
    </w:rPr>
  </w:style>
  <w:style w:type="table" w:styleId="TableGrid">
    <w:name w:val="Table Grid"/>
    <w:basedOn w:val="TableNormal"/>
    <w:uiPriority w:val="59"/>
    <w:rsid w:val="00851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7048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9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7993"/>
    <w:pPr>
      <w:tabs>
        <w:tab w:val="center" w:pos="4320"/>
        <w:tab w:val="right" w:pos="8640"/>
      </w:tabs>
    </w:pPr>
  </w:style>
  <w:style w:type="character" w:customStyle="1" w:styleId="HeaderChar">
    <w:name w:val="Header Char"/>
    <w:basedOn w:val="DefaultParagraphFont"/>
    <w:link w:val="Header"/>
    <w:rsid w:val="004E7993"/>
    <w:rPr>
      <w:rFonts w:ascii="Times New Roman" w:eastAsia="Times New Roman" w:hAnsi="Times New Roman" w:cs="Times New Roman"/>
      <w:sz w:val="24"/>
      <w:szCs w:val="24"/>
    </w:rPr>
  </w:style>
  <w:style w:type="paragraph" w:styleId="NoSpacing">
    <w:name w:val="No Spacing"/>
    <w:uiPriority w:val="1"/>
    <w:qFormat/>
    <w:rsid w:val="004E7993"/>
    <w:pPr>
      <w:spacing w:after="0" w:line="240" w:lineRule="auto"/>
    </w:pPr>
    <w:rPr>
      <w:rFonts w:ascii="Calibri" w:eastAsia="Calibri" w:hAnsi="Calibri" w:cs="Times New Roman"/>
      <w:lang w:val="en-GB"/>
    </w:rPr>
  </w:style>
  <w:style w:type="character" w:styleId="Hyperlink">
    <w:name w:val="Hyperlink"/>
    <w:uiPriority w:val="99"/>
    <w:unhideWhenUsed/>
    <w:rsid w:val="004E7993"/>
    <w:rPr>
      <w:color w:val="0000FF"/>
      <w:u w:val="single"/>
    </w:rPr>
  </w:style>
  <w:style w:type="paragraph" w:styleId="Footer">
    <w:name w:val="footer"/>
    <w:basedOn w:val="Normal"/>
    <w:link w:val="FooterChar"/>
    <w:uiPriority w:val="99"/>
    <w:unhideWhenUsed/>
    <w:rsid w:val="00D50DD2"/>
    <w:pPr>
      <w:tabs>
        <w:tab w:val="center" w:pos="4513"/>
        <w:tab w:val="right" w:pos="9026"/>
      </w:tabs>
    </w:pPr>
  </w:style>
  <w:style w:type="character" w:customStyle="1" w:styleId="FooterChar">
    <w:name w:val="Footer Char"/>
    <w:basedOn w:val="DefaultParagraphFont"/>
    <w:link w:val="Footer"/>
    <w:uiPriority w:val="99"/>
    <w:rsid w:val="00D50DD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54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4B3"/>
    <w:rPr>
      <w:rFonts w:ascii="Segoe UI" w:eastAsia="Times New Roman" w:hAnsi="Segoe UI" w:cs="Segoe UI"/>
      <w:sz w:val="18"/>
      <w:szCs w:val="18"/>
    </w:rPr>
  </w:style>
  <w:style w:type="table" w:styleId="TableGrid">
    <w:name w:val="Table Grid"/>
    <w:basedOn w:val="TableNormal"/>
    <w:uiPriority w:val="59"/>
    <w:rsid w:val="00851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704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eb.facebook.com/peterharvardschool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1787</TotalTime>
  <Pages>3</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Dr. Peter</cp:lastModifiedBy>
  <cp:revision>20</cp:revision>
  <cp:lastPrinted>2022-12-31T13:39:00Z</cp:lastPrinted>
  <dcterms:created xsi:type="dcterms:W3CDTF">2023-03-25T12:00:00Z</dcterms:created>
  <dcterms:modified xsi:type="dcterms:W3CDTF">2023-04-05T09:00:00Z</dcterms:modified>
</cp:coreProperties>
</file>